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C" w:rsidRPr="00A219F5" w:rsidRDefault="00A219F5" w:rsidP="00A219F5">
      <w:pPr>
        <w:shd w:val="clear" w:color="auto" w:fill="FFFFFF"/>
        <w:spacing w:after="0" w:line="240" w:lineRule="auto"/>
        <w:ind w:left="35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19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УТВЕРЖДЕНО</w:t>
      </w:r>
    </w:p>
    <w:p w:rsidR="00A219F5" w:rsidRPr="00A219F5" w:rsidRDefault="00A219F5" w:rsidP="00A219F5">
      <w:pPr>
        <w:shd w:val="clear" w:color="auto" w:fill="FFFFFF"/>
        <w:spacing w:after="0" w:line="240" w:lineRule="auto"/>
        <w:ind w:left="35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19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решением Совета Общественной палаты </w:t>
      </w:r>
      <w:r w:rsid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РСО-Алания</w:t>
      </w:r>
      <w:r w:rsidR="001F28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219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6E2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20.06.2019</w:t>
      </w:r>
      <w:r w:rsidR="00E947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B176DC" w:rsidRDefault="00B176DC" w:rsidP="009018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176DC" w:rsidRDefault="00B176DC" w:rsidP="00B176DC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B15BA8">
        <w:rPr>
          <w:rStyle w:val="aa"/>
          <w:sz w:val="28"/>
          <w:szCs w:val="28"/>
        </w:rPr>
        <w:t>ПОЛОЖЕНИЕ</w:t>
      </w:r>
      <w:r w:rsidRPr="00B15BA8">
        <w:rPr>
          <w:b/>
          <w:bCs/>
          <w:sz w:val="28"/>
          <w:szCs w:val="28"/>
        </w:rPr>
        <w:br/>
      </w:r>
      <w:r w:rsidRPr="00B15BA8">
        <w:rPr>
          <w:rStyle w:val="aa"/>
          <w:sz w:val="28"/>
          <w:szCs w:val="28"/>
        </w:rPr>
        <w:t>о рабочей группе</w:t>
      </w:r>
      <w:r>
        <w:rPr>
          <w:rStyle w:val="aa"/>
          <w:sz w:val="28"/>
          <w:szCs w:val="28"/>
        </w:rPr>
        <w:t xml:space="preserve"> Общественной палаты </w:t>
      </w:r>
    </w:p>
    <w:p w:rsidR="00B176DC" w:rsidRDefault="00CB0E18" w:rsidP="00B176DC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Республики Северная Осетия-Алания</w:t>
      </w:r>
    </w:p>
    <w:p w:rsidR="00B176DC" w:rsidRPr="00B15BA8" w:rsidRDefault="00B66DB1" w:rsidP="00B176D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п</w:t>
      </w:r>
      <w:r w:rsidR="00B176DC" w:rsidRPr="00B15BA8">
        <w:rPr>
          <w:rStyle w:val="aa"/>
          <w:sz w:val="28"/>
          <w:szCs w:val="28"/>
        </w:rPr>
        <w:t>о</w:t>
      </w:r>
      <w:r>
        <w:rPr>
          <w:rStyle w:val="aa"/>
          <w:sz w:val="28"/>
          <w:szCs w:val="28"/>
        </w:rPr>
        <w:t xml:space="preserve"> </w:t>
      </w:r>
      <w:r w:rsidR="00B176DC">
        <w:rPr>
          <w:rStyle w:val="aa"/>
          <w:sz w:val="28"/>
          <w:szCs w:val="28"/>
        </w:rPr>
        <w:t>мониторингу избирательных прав граждан</w:t>
      </w:r>
    </w:p>
    <w:p w:rsidR="00B176DC" w:rsidRDefault="00B176DC" w:rsidP="009018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0180C" w:rsidRDefault="0090180C" w:rsidP="009018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90180C" w:rsidRDefault="0090180C" w:rsidP="0090180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180C" w:rsidRDefault="0090180C" w:rsidP="005E098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90180C">
        <w:rPr>
          <w:spacing w:val="2"/>
          <w:sz w:val="28"/>
          <w:szCs w:val="28"/>
        </w:rPr>
        <w:t xml:space="preserve">1.1. </w:t>
      </w:r>
      <w:r w:rsidR="00216E3E">
        <w:rPr>
          <w:sz w:val="28"/>
          <w:szCs w:val="28"/>
        </w:rPr>
        <w:t>Р</w:t>
      </w:r>
      <w:r w:rsidR="00216E3E" w:rsidRPr="00B15BA8">
        <w:rPr>
          <w:sz w:val="28"/>
          <w:szCs w:val="28"/>
        </w:rPr>
        <w:t xml:space="preserve">абочая группа </w:t>
      </w:r>
      <w:r w:rsidR="00216E3E">
        <w:rPr>
          <w:sz w:val="28"/>
          <w:szCs w:val="28"/>
        </w:rPr>
        <w:t xml:space="preserve">Общественной палаты </w:t>
      </w:r>
      <w:r w:rsidR="00CB0E18">
        <w:rPr>
          <w:sz w:val="28"/>
          <w:szCs w:val="28"/>
        </w:rPr>
        <w:t>Республики Северная Ос</w:t>
      </w:r>
      <w:r w:rsidR="00CB0E18">
        <w:rPr>
          <w:sz w:val="28"/>
          <w:szCs w:val="28"/>
        </w:rPr>
        <w:t>е</w:t>
      </w:r>
      <w:r w:rsidR="00CB0E18">
        <w:rPr>
          <w:sz w:val="28"/>
          <w:szCs w:val="28"/>
        </w:rPr>
        <w:t>тия-Алания</w:t>
      </w:r>
      <w:r w:rsidR="00216E3E">
        <w:rPr>
          <w:sz w:val="28"/>
          <w:szCs w:val="28"/>
        </w:rPr>
        <w:t xml:space="preserve"> по мониторингу избирательных прав граждан </w:t>
      </w:r>
      <w:r w:rsidR="00216E3E" w:rsidRPr="00B15BA8">
        <w:rPr>
          <w:sz w:val="28"/>
          <w:szCs w:val="28"/>
        </w:rPr>
        <w:t>(далее – Р</w:t>
      </w:r>
      <w:r w:rsidR="00216E3E">
        <w:rPr>
          <w:sz w:val="28"/>
          <w:szCs w:val="28"/>
        </w:rPr>
        <w:t>абочая группа</w:t>
      </w:r>
      <w:r w:rsidR="00216E3E" w:rsidRPr="00B15BA8">
        <w:rPr>
          <w:sz w:val="28"/>
          <w:szCs w:val="28"/>
        </w:rPr>
        <w:t xml:space="preserve">) создается Советом </w:t>
      </w:r>
      <w:r w:rsidR="00216E3E">
        <w:rPr>
          <w:sz w:val="28"/>
          <w:szCs w:val="28"/>
        </w:rPr>
        <w:t xml:space="preserve">Общественной палаты </w:t>
      </w:r>
      <w:r w:rsidR="00CB0E18">
        <w:rPr>
          <w:sz w:val="28"/>
          <w:szCs w:val="28"/>
        </w:rPr>
        <w:t>Республики Северная Ос</w:t>
      </w:r>
      <w:r w:rsidR="00CB0E18">
        <w:rPr>
          <w:sz w:val="28"/>
          <w:szCs w:val="28"/>
        </w:rPr>
        <w:t>е</w:t>
      </w:r>
      <w:r w:rsidR="00CB0E18">
        <w:rPr>
          <w:sz w:val="28"/>
          <w:szCs w:val="28"/>
        </w:rPr>
        <w:t>тия-Алания</w:t>
      </w:r>
      <w:r w:rsidR="00B66DB1">
        <w:rPr>
          <w:sz w:val="28"/>
          <w:szCs w:val="28"/>
        </w:rPr>
        <w:t xml:space="preserve"> </w:t>
      </w:r>
      <w:r w:rsidR="00216E3E" w:rsidRPr="00B15BA8">
        <w:rPr>
          <w:sz w:val="28"/>
          <w:szCs w:val="28"/>
        </w:rPr>
        <w:t>в целях содействия реализации избирательных прав граждан</w:t>
      </w:r>
      <w:r w:rsidR="00B66DB1">
        <w:rPr>
          <w:sz w:val="28"/>
          <w:szCs w:val="28"/>
        </w:rPr>
        <w:t xml:space="preserve"> </w:t>
      </w:r>
      <w:r w:rsidRPr="0090180C">
        <w:rPr>
          <w:spacing w:val="2"/>
          <w:sz w:val="28"/>
          <w:szCs w:val="28"/>
        </w:rPr>
        <w:t xml:space="preserve">в период подготовки и проведения выборов и референдумов, голосования по опросу населения </w:t>
      </w:r>
      <w:r w:rsidR="00CB0E18">
        <w:rPr>
          <w:sz w:val="28"/>
          <w:szCs w:val="28"/>
        </w:rPr>
        <w:t>Республики Северная Осетия-Алания</w:t>
      </w:r>
      <w:r w:rsidRPr="0090180C">
        <w:rPr>
          <w:spacing w:val="2"/>
          <w:sz w:val="28"/>
          <w:szCs w:val="28"/>
        </w:rPr>
        <w:t>, иных предусмо</w:t>
      </w:r>
      <w:r w:rsidRPr="0090180C">
        <w:rPr>
          <w:spacing w:val="2"/>
          <w:sz w:val="28"/>
          <w:szCs w:val="28"/>
        </w:rPr>
        <w:t>т</w:t>
      </w:r>
      <w:r w:rsidRPr="0090180C">
        <w:rPr>
          <w:spacing w:val="2"/>
          <w:sz w:val="28"/>
          <w:szCs w:val="28"/>
        </w:rPr>
        <w:t xml:space="preserve">ренных федеральными законами, законами </w:t>
      </w:r>
      <w:r w:rsidR="00CB0E18">
        <w:rPr>
          <w:sz w:val="28"/>
          <w:szCs w:val="28"/>
        </w:rPr>
        <w:t>Республики Северная Осетия-Алания</w:t>
      </w:r>
      <w:r w:rsidR="00B66DB1">
        <w:rPr>
          <w:sz w:val="28"/>
          <w:szCs w:val="28"/>
        </w:rPr>
        <w:t xml:space="preserve"> </w:t>
      </w:r>
      <w:r w:rsidRPr="0090180C">
        <w:rPr>
          <w:spacing w:val="2"/>
          <w:sz w:val="28"/>
          <w:szCs w:val="28"/>
        </w:rPr>
        <w:t xml:space="preserve">голосований проживающих на территории </w:t>
      </w:r>
      <w:r w:rsidR="00CB0E18">
        <w:rPr>
          <w:sz w:val="28"/>
          <w:szCs w:val="28"/>
        </w:rPr>
        <w:t>Республики Северная Осетия-Алания</w:t>
      </w:r>
      <w:r w:rsidR="00B66DB1">
        <w:rPr>
          <w:sz w:val="28"/>
          <w:szCs w:val="28"/>
        </w:rPr>
        <w:t xml:space="preserve"> </w:t>
      </w:r>
      <w:r w:rsidRPr="0090180C">
        <w:rPr>
          <w:spacing w:val="2"/>
          <w:sz w:val="28"/>
          <w:szCs w:val="28"/>
        </w:rPr>
        <w:t xml:space="preserve">граждан Российской Федерации (далее </w:t>
      </w:r>
      <w:r w:rsidR="005E098F">
        <w:rPr>
          <w:spacing w:val="2"/>
          <w:sz w:val="28"/>
          <w:szCs w:val="28"/>
        </w:rPr>
        <w:t>–</w:t>
      </w:r>
      <w:r w:rsidRPr="0090180C">
        <w:rPr>
          <w:spacing w:val="2"/>
          <w:sz w:val="28"/>
          <w:szCs w:val="28"/>
        </w:rPr>
        <w:t xml:space="preserve"> иных голосований).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E09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Полномочия Рабочей группы, установленные настоящим Полож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нием, реализуются ею в период срока полномочий </w:t>
      </w:r>
      <w:r w:rsidR="005E098F" w:rsidRPr="005E098F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Северная Осетия-Алания</w:t>
      </w:r>
      <w:r w:rsidR="00B6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действующего состава</w:t>
      </w:r>
      <w:r w:rsidR="005E09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Общ</w:t>
      </w:r>
      <w:r w:rsidR="005E09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E09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ственная палата)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E09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Рабочая группа в своей деятельности руководствуется</w:t>
      </w:r>
      <w:r w:rsidR="00B6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4015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</w:t>
        </w:r>
        <w:r w:rsidRPr="004015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40157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ей Российской Федерации</w:t>
        </w:r>
      </w:hyperlink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конституционными законами, федеральными законами, законами 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Северная Осетия-Алания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другими нормативными правовыми актами, а также настоящим Положен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 и данными в соответствии с ним поручениями председателя </w:t>
      </w:r>
      <w:r w:rsidR="005822CF" w:rsidRPr="005E098F">
        <w:rPr>
          <w:rFonts w:ascii="Times New Roman" w:hAnsi="Times New Roman" w:cs="Times New Roman"/>
          <w:sz w:val="28"/>
          <w:szCs w:val="28"/>
        </w:rPr>
        <w:t>Обществе</w:t>
      </w:r>
      <w:r w:rsidR="005822CF" w:rsidRPr="005E098F">
        <w:rPr>
          <w:rFonts w:ascii="Times New Roman" w:hAnsi="Times New Roman" w:cs="Times New Roman"/>
          <w:sz w:val="28"/>
          <w:szCs w:val="28"/>
        </w:rPr>
        <w:t>н</w:t>
      </w:r>
      <w:r w:rsidR="005822CF" w:rsidRPr="005E098F">
        <w:rPr>
          <w:rFonts w:ascii="Times New Roman" w:hAnsi="Times New Roman" w:cs="Times New Roman"/>
          <w:sz w:val="28"/>
          <w:szCs w:val="28"/>
        </w:rPr>
        <w:t>ной палаты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278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Рабочая группа в пределах полномочий, предоставленных ей н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стоящим Положением, взаимодействует с органами государственной власти 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Северная Осетия-Алания</w:t>
      </w:r>
      <w:r w:rsidR="00B6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органами местного самоуправления, государственными, муниципальными учреждениями и другими организ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циями, избирательными комиссиями.</w:t>
      </w:r>
    </w:p>
    <w:p w:rsidR="00286B42" w:rsidRPr="00B15BA8" w:rsidRDefault="00286B42" w:rsidP="00286B4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>1.</w:t>
      </w:r>
      <w:r w:rsidR="00A278DD">
        <w:rPr>
          <w:sz w:val="28"/>
          <w:szCs w:val="28"/>
        </w:rPr>
        <w:t>5</w:t>
      </w:r>
      <w:r w:rsidRPr="00B15BA8">
        <w:rPr>
          <w:sz w:val="28"/>
          <w:szCs w:val="28"/>
        </w:rPr>
        <w:t xml:space="preserve">. </w:t>
      </w:r>
      <w:r w:rsidRPr="0090180C">
        <w:rPr>
          <w:spacing w:val="2"/>
          <w:sz w:val="28"/>
          <w:szCs w:val="28"/>
        </w:rPr>
        <w:t>Рабочая группа</w:t>
      </w:r>
      <w:r w:rsidRPr="00B15BA8">
        <w:rPr>
          <w:sz w:val="28"/>
          <w:szCs w:val="28"/>
        </w:rPr>
        <w:t xml:space="preserve"> действует в соответствии с настоящим Положением, не подменяя работу наблюдателей от кандидатов и политических партий, участвующих в избирательной кампании в рамках своих полномочий.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Решения Рабочей группы носят рекомендательный характер.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Предложения по рассмотренным вопросам Рабочая группа пре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ставляет председателю избирательной комиссии 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Северная Ос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тия-Алания</w:t>
      </w:r>
      <w:r w:rsidRP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решению которого они 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вынос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на рассмотрение избирательной комиссии 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Федерации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направлят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 гос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дарственные или муниципальные органы, организации для изучения и пр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доставления ответа.</w:t>
      </w:r>
    </w:p>
    <w:p w:rsidR="0090180C" w:rsidRP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Организационное, материально-техническое и правовое обеспеч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деятельности Рабочей группы осуществляется 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ппаратом 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56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палаты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0180C" w:rsidRDefault="0090180C" w:rsidP="009018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180C" w:rsidRPr="0090180C" w:rsidRDefault="0090180C" w:rsidP="009018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формирования Рабочей группы</w:t>
      </w:r>
    </w:p>
    <w:p w:rsidR="00562AC6" w:rsidRDefault="00562AC6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6BEA" w:rsidRPr="00E94705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2.1. </w:t>
      </w:r>
      <w:r w:rsidRPr="0090180C">
        <w:rPr>
          <w:spacing w:val="2"/>
          <w:sz w:val="28"/>
          <w:szCs w:val="28"/>
        </w:rPr>
        <w:t>Рабочая группа</w:t>
      </w:r>
      <w:r w:rsidRPr="00B15BA8">
        <w:rPr>
          <w:sz w:val="28"/>
          <w:szCs w:val="28"/>
        </w:rPr>
        <w:t xml:space="preserve"> формируется по решению Совета </w:t>
      </w:r>
      <w:r>
        <w:rPr>
          <w:spacing w:val="2"/>
          <w:sz w:val="28"/>
          <w:szCs w:val="28"/>
        </w:rPr>
        <w:t>Общественной палаты</w:t>
      </w:r>
      <w:r w:rsidRPr="00B15BA8">
        <w:rPr>
          <w:sz w:val="28"/>
          <w:szCs w:val="28"/>
        </w:rPr>
        <w:t xml:space="preserve"> в </w:t>
      </w:r>
      <w:r w:rsidR="009D3AF0">
        <w:rPr>
          <w:sz w:val="28"/>
          <w:szCs w:val="28"/>
        </w:rPr>
        <w:t xml:space="preserve">количестве </w:t>
      </w:r>
      <w:r w:rsidR="00AD17C5">
        <w:rPr>
          <w:sz w:val="28"/>
          <w:szCs w:val="28"/>
        </w:rPr>
        <w:t>13 человек</w:t>
      </w:r>
      <w:r w:rsidR="001726C9">
        <w:rPr>
          <w:sz w:val="28"/>
          <w:szCs w:val="28"/>
        </w:rPr>
        <w:t>.</w:t>
      </w:r>
      <w:r w:rsidR="00B66DB1">
        <w:rPr>
          <w:sz w:val="28"/>
          <w:szCs w:val="28"/>
        </w:rPr>
        <w:t xml:space="preserve"> </w:t>
      </w:r>
      <w:r w:rsidR="001726C9">
        <w:rPr>
          <w:sz w:val="28"/>
          <w:szCs w:val="28"/>
        </w:rPr>
        <w:t>В ее</w:t>
      </w:r>
      <w:r w:rsidR="00B66DB1">
        <w:rPr>
          <w:sz w:val="28"/>
          <w:szCs w:val="28"/>
        </w:rPr>
        <w:t xml:space="preserve"> </w:t>
      </w:r>
      <w:r w:rsidRPr="00B15BA8">
        <w:rPr>
          <w:sz w:val="28"/>
          <w:szCs w:val="28"/>
        </w:rPr>
        <w:t>состав</w:t>
      </w:r>
      <w:r w:rsidR="001726C9">
        <w:rPr>
          <w:sz w:val="28"/>
          <w:szCs w:val="28"/>
        </w:rPr>
        <w:t xml:space="preserve"> входят члены </w:t>
      </w:r>
      <w:r w:rsidR="009D3AF0">
        <w:rPr>
          <w:spacing w:val="2"/>
          <w:sz w:val="28"/>
          <w:szCs w:val="28"/>
        </w:rPr>
        <w:t>Общественной палаты</w:t>
      </w:r>
      <w:r w:rsidR="001726C9">
        <w:rPr>
          <w:spacing w:val="2"/>
          <w:sz w:val="28"/>
          <w:szCs w:val="28"/>
        </w:rPr>
        <w:t xml:space="preserve">, </w:t>
      </w:r>
      <w:r w:rsidRPr="00B15BA8">
        <w:rPr>
          <w:sz w:val="28"/>
          <w:szCs w:val="28"/>
        </w:rPr>
        <w:t>член</w:t>
      </w:r>
      <w:r w:rsidR="001726C9">
        <w:rPr>
          <w:sz w:val="28"/>
          <w:szCs w:val="28"/>
        </w:rPr>
        <w:t>ы</w:t>
      </w:r>
      <w:r w:rsidR="009D3AF0">
        <w:rPr>
          <w:sz w:val="28"/>
          <w:szCs w:val="28"/>
        </w:rPr>
        <w:t xml:space="preserve"> общественных советов муниципальных образований</w:t>
      </w:r>
      <w:r w:rsidR="001726C9">
        <w:rPr>
          <w:sz w:val="28"/>
          <w:szCs w:val="28"/>
        </w:rPr>
        <w:t xml:space="preserve">, </w:t>
      </w:r>
      <w:r w:rsidR="009D3AF0" w:rsidRPr="00B15BA8">
        <w:rPr>
          <w:sz w:val="28"/>
          <w:szCs w:val="28"/>
        </w:rPr>
        <w:t>предст</w:t>
      </w:r>
      <w:r w:rsidR="009D3AF0" w:rsidRPr="00B15BA8">
        <w:rPr>
          <w:sz w:val="28"/>
          <w:szCs w:val="28"/>
        </w:rPr>
        <w:t>а</w:t>
      </w:r>
      <w:r w:rsidR="009D3AF0" w:rsidRPr="00B15BA8">
        <w:rPr>
          <w:sz w:val="28"/>
          <w:szCs w:val="28"/>
        </w:rPr>
        <w:t>вител</w:t>
      </w:r>
      <w:r w:rsidR="009D3AF0">
        <w:rPr>
          <w:sz w:val="28"/>
          <w:szCs w:val="28"/>
        </w:rPr>
        <w:t>и</w:t>
      </w:r>
      <w:r w:rsidR="009D3AF0" w:rsidRPr="00B15BA8">
        <w:rPr>
          <w:sz w:val="28"/>
          <w:szCs w:val="28"/>
        </w:rPr>
        <w:t xml:space="preserve"> общественных объединений</w:t>
      </w:r>
      <w:r w:rsidR="009D3AF0">
        <w:rPr>
          <w:sz w:val="28"/>
          <w:szCs w:val="28"/>
        </w:rPr>
        <w:t>.</w:t>
      </w:r>
    </w:p>
    <w:p w:rsidR="006A6BEA" w:rsidRPr="00B15BA8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2.2. К участию в работе </w:t>
      </w:r>
      <w:r w:rsidR="009D3AF0" w:rsidRPr="0090180C">
        <w:rPr>
          <w:spacing w:val="2"/>
          <w:sz w:val="28"/>
          <w:szCs w:val="28"/>
        </w:rPr>
        <w:t>Рабочей группы</w:t>
      </w:r>
      <w:r w:rsidRPr="00B15BA8">
        <w:rPr>
          <w:sz w:val="28"/>
          <w:szCs w:val="28"/>
        </w:rPr>
        <w:t xml:space="preserve"> не могут быть приглашены:</w:t>
      </w:r>
    </w:p>
    <w:p w:rsidR="006A6BEA" w:rsidRPr="00B15BA8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>- представители органов государственной власти и органов местного с</w:t>
      </w:r>
      <w:r w:rsidRPr="00B15BA8">
        <w:rPr>
          <w:sz w:val="28"/>
          <w:szCs w:val="28"/>
        </w:rPr>
        <w:t>а</w:t>
      </w:r>
      <w:r w:rsidRPr="00B15BA8">
        <w:rPr>
          <w:sz w:val="28"/>
          <w:szCs w:val="28"/>
        </w:rPr>
        <w:t>моуправления;</w:t>
      </w:r>
    </w:p>
    <w:p w:rsidR="006A6BEA" w:rsidRPr="00B15BA8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>- представители избирательных комиссий;</w:t>
      </w:r>
    </w:p>
    <w:p w:rsidR="006A6BEA" w:rsidRPr="00B15BA8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>- лица, участвующие в выборах в качестве кандидатов, их уполномоче</w:t>
      </w:r>
      <w:r w:rsidRPr="00B15BA8">
        <w:rPr>
          <w:sz w:val="28"/>
          <w:szCs w:val="28"/>
        </w:rPr>
        <w:t>н</w:t>
      </w:r>
      <w:r w:rsidRPr="00B15BA8">
        <w:rPr>
          <w:sz w:val="28"/>
          <w:szCs w:val="28"/>
        </w:rPr>
        <w:t>ных и доверенных лиц;</w:t>
      </w:r>
    </w:p>
    <w:p w:rsidR="006A6BEA" w:rsidRPr="00B15BA8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>- представители политических партий и общественных организаций, у</w:t>
      </w:r>
      <w:r w:rsidRPr="00B15BA8">
        <w:rPr>
          <w:sz w:val="28"/>
          <w:szCs w:val="28"/>
        </w:rPr>
        <w:t>с</w:t>
      </w:r>
      <w:r w:rsidRPr="00B15BA8">
        <w:rPr>
          <w:sz w:val="28"/>
          <w:szCs w:val="28"/>
        </w:rPr>
        <w:t>тав которых предусматривает участие в выборах;</w:t>
      </w:r>
    </w:p>
    <w:p w:rsidR="006A6BEA" w:rsidRPr="00B15BA8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>- адвокаты, представляющие интересы кандидатов и политических па</w:t>
      </w:r>
      <w:r w:rsidRPr="00B15BA8">
        <w:rPr>
          <w:sz w:val="28"/>
          <w:szCs w:val="28"/>
        </w:rPr>
        <w:t>р</w:t>
      </w:r>
      <w:r w:rsidRPr="00B15BA8">
        <w:rPr>
          <w:sz w:val="28"/>
          <w:szCs w:val="28"/>
        </w:rPr>
        <w:t>тий;</w:t>
      </w:r>
    </w:p>
    <w:p w:rsidR="006A6BEA" w:rsidRPr="00B15BA8" w:rsidRDefault="006A6BEA" w:rsidP="006A6BE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>- представители иностранных и международных организаций.</w:t>
      </w:r>
    </w:p>
    <w:p w:rsidR="006A6BEA" w:rsidRPr="00B15BA8" w:rsidRDefault="006A6BEA" w:rsidP="009D3AF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2.3. Координацию </w:t>
      </w:r>
      <w:r w:rsidR="009D3AF0">
        <w:rPr>
          <w:sz w:val="28"/>
          <w:szCs w:val="28"/>
        </w:rPr>
        <w:t>деятельности</w:t>
      </w:r>
      <w:r w:rsidR="00B66DB1">
        <w:rPr>
          <w:sz w:val="28"/>
          <w:szCs w:val="28"/>
        </w:rPr>
        <w:t xml:space="preserve"> </w:t>
      </w:r>
      <w:r w:rsidR="009D3AF0" w:rsidRPr="009D3AF0">
        <w:rPr>
          <w:sz w:val="28"/>
          <w:szCs w:val="28"/>
        </w:rPr>
        <w:t>Рабочей группы</w:t>
      </w:r>
      <w:r w:rsidR="00B66DB1">
        <w:rPr>
          <w:sz w:val="28"/>
          <w:szCs w:val="28"/>
        </w:rPr>
        <w:t xml:space="preserve"> </w:t>
      </w:r>
      <w:r w:rsidRPr="00B15BA8">
        <w:rPr>
          <w:sz w:val="28"/>
          <w:szCs w:val="28"/>
        </w:rPr>
        <w:t>осуществля</w:t>
      </w:r>
      <w:r w:rsidR="009D3AF0">
        <w:rPr>
          <w:sz w:val="28"/>
          <w:szCs w:val="28"/>
        </w:rPr>
        <w:t>е</w:t>
      </w:r>
      <w:r w:rsidRPr="00B15BA8">
        <w:rPr>
          <w:sz w:val="28"/>
          <w:szCs w:val="28"/>
        </w:rPr>
        <w:t xml:space="preserve">т </w:t>
      </w:r>
      <w:r w:rsidR="009D3AF0">
        <w:rPr>
          <w:sz w:val="28"/>
          <w:szCs w:val="28"/>
        </w:rPr>
        <w:t xml:space="preserve">ее </w:t>
      </w:r>
      <w:r w:rsidRPr="00B15BA8">
        <w:rPr>
          <w:sz w:val="28"/>
          <w:szCs w:val="28"/>
        </w:rPr>
        <w:t>пре</w:t>
      </w:r>
      <w:r w:rsidRPr="00B15BA8">
        <w:rPr>
          <w:sz w:val="28"/>
          <w:szCs w:val="28"/>
        </w:rPr>
        <w:t>д</w:t>
      </w:r>
      <w:r w:rsidRPr="00B15BA8">
        <w:rPr>
          <w:sz w:val="28"/>
          <w:szCs w:val="28"/>
        </w:rPr>
        <w:t>седател</w:t>
      </w:r>
      <w:r w:rsidR="009D3AF0">
        <w:rPr>
          <w:sz w:val="28"/>
          <w:szCs w:val="28"/>
        </w:rPr>
        <w:t>ь</w:t>
      </w:r>
      <w:r w:rsidRPr="00B15BA8">
        <w:rPr>
          <w:sz w:val="28"/>
          <w:szCs w:val="28"/>
        </w:rPr>
        <w:t>, избранны</w:t>
      </w:r>
      <w:r w:rsidR="009D3AF0">
        <w:rPr>
          <w:sz w:val="28"/>
          <w:szCs w:val="28"/>
        </w:rPr>
        <w:t>й</w:t>
      </w:r>
      <w:r w:rsidRPr="00B15BA8">
        <w:rPr>
          <w:sz w:val="28"/>
          <w:szCs w:val="28"/>
        </w:rPr>
        <w:t xml:space="preserve"> решением Совета </w:t>
      </w:r>
      <w:r w:rsidR="009D3AF0" w:rsidRPr="009D3AF0">
        <w:rPr>
          <w:sz w:val="28"/>
          <w:szCs w:val="28"/>
        </w:rPr>
        <w:t xml:space="preserve">Общественной палаты </w:t>
      </w:r>
      <w:r w:rsidRPr="00B15BA8">
        <w:rPr>
          <w:sz w:val="28"/>
          <w:szCs w:val="28"/>
        </w:rPr>
        <w:t xml:space="preserve">из числа своих членов при формировании </w:t>
      </w:r>
      <w:r w:rsidR="009D3AF0" w:rsidRPr="009D3AF0">
        <w:rPr>
          <w:sz w:val="28"/>
          <w:szCs w:val="28"/>
        </w:rPr>
        <w:t>Рабочей группы</w:t>
      </w:r>
      <w:r w:rsidRPr="00B15BA8">
        <w:rPr>
          <w:sz w:val="28"/>
          <w:szCs w:val="28"/>
        </w:rPr>
        <w:t>.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36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36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Персональный состав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Рабочей группы, </w:t>
      </w:r>
      <w:r w:rsidR="00236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том числе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председ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</w:t>
      </w:r>
      <w:r w:rsidR="000938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заместитель председателя</w:t>
      </w:r>
      <w:r w:rsidR="00236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утверждаются</w:t>
      </w:r>
      <w:r w:rsidR="00236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решением </w:t>
      </w:r>
      <w:r w:rsidR="002361D5" w:rsidRPr="002361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361D5" w:rsidRPr="00236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361D5" w:rsidRPr="009D3A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</w:t>
      </w:r>
      <w:r w:rsidR="002361D5" w:rsidRPr="009D3A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61D5" w:rsidRPr="009D3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палаты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том же порядке в персональный состав Рабочей группы могут вноситься изменения.</w:t>
      </w:r>
    </w:p>
    <w:p w:rsidR="0090180C" w:rsidRDefault="0090180C" w:rsidP="001E1E51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36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отсутствие председателя Рабочей группы его полномочия испо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няет заместитель председателя Рабочей группы, а в случае и его отсутствия </w:t>
      </w:r>
      <w:r w:rsidR="002361D5">
        <w:rPr>
          <w:spacing w:val="2"/>
          <w:sz w:val="28"/>
          <w:szCs w:val="28"/>
        </w:rPr>
        <w:t>–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один из членов Рабочей группы по поручению председателя Рабочей группы</w:t>
      </w:r>
      <w:r w:rsidR="009D3A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0180C" w:rsidRPr="0090180C" w:rsidRDefault="0090180C" w:rsidP="009018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Задачи Рабочей группы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Основными задачами Рабочей группы являются:</w:t>
      </w:r>
    </w:p>
    <w:p w:rsidR="008C2EB9" w:rsidRPr="0090180C" w:rsidRDefault="002361D5" w:rsidP="008C2EB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организация «горячей линии» по мониторингу </w:t>
      </w:r>
      <w:r w:rsidRPr="002361D5">
        <w:rPr>
          <w:rFonts w:ascii="Times New Roman" w:hAnsi="Times New Roman" w:cs="Times New Roman"/>
          <w:sz w:val="28"/>
          <w:szCs w:val="28"/>
        </w:rPr>
        <w:t>избирательных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в период избирательных кампаний</w:t>
      </w:r>
      <w:r w:rsidR="008C2EB9">
        <w:rPr>
          <w:rFonts w:ascii="Times New Roman" w:hAnsi="Times New Roman" w:cs="Times New Roman"/>
          <w:sz w:val="28"/>
          <w:szCs w:val="28"/>
        </w:rPr>
        <w:t xml:space="preserve">, </w:t>
      </w:r>
      <w:r w:rsidR="008C2EB9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кампаний референдума</w:t>
      </w:r>
      <w:r w:rsidR="008C2E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86B42" w:rsidRPr="00B15BA8" w:rsidRDefault="00286B42" w:rsidP="00286B4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- </w:t>
      </w:r>
      <w:r w:rsidR="002361D5">
        <w:rPr>
          <w:sz w:val="28"/>
          <w:szCs w:val="28"/>
        </w:rPr>
        <w:t>сбор</w:t>
      </w:r>
      <w:r w:rsidRPr="00B15BA8">
        <w:rPr>
          <w:sz w:val="28"/>
          <w:szCs w:val="28"/>
        </w:rPr>
        <w:t>, анализ и обобще</w:t>
      </w:r>
      <w:r w:rsidR="002361D5">
        <w:rPr>
          <w:sz w:val="28"/>
          <w:szCs w:val="28"/>
        </w:rPr>
        <w:t>ние</w:t>
      </w:r>
      <w:r w:rsidRPr="00B15BA8">
        <w:rPr>
          <w:sz w:val="28"/>
          <w:szCs w:val="28"/>
        </w:rPr>
        <w:t xml:space="preserve"> информаци</w:t>
      </w:r>
      <w:r w:rsidR="002361D5">
        <w:rPr>
          <w:sz w:val="28"/>
          <w:szCs w:val="28"/>
        </w:rPr>
        <w:t>и</w:t>
      </w:r>
      <w:r w:rsidRPr="00B15BA8">
        <w:rPr>
          <w:sz w:val="28"/>
          <w:szCs w:val="28"/>
        </w:rPr>
        <w:t xml:space="preserve"> об имевших место конфликтах, связанных с нарушениями избирательных прав граждан (далее – конфликты), поступающую от представленных в составе </w:t>
      </w:r>
      <w:r w:rsidR="002361D5" w:rsidRPr="0090180C">
        <w:rPr>
          <w:spacing w:val="2"/>
          <w:sz w:val="28"/>
          <w:szCs w:val="28"/>
        </w:rPr>
        <w:t>Рабочей группы</w:t>
      </w:r>
      <w:r w:rsidR="00B66DB1">
        <w:rPr>
          <w:spacing w:val="2"/>
          <w:sz w:val="28"/>
          <w:szCs w:val="28"/>
        </w:rPr>
        <w:t xml:space="preserve"> </w:t>
      </w:r>
      <w:r w:rsidR="002361D5">
        <w:rPr>
          <w:sz w:val="28"/>
          <w:szCs w:val="28"/>
        </w:rPr>
        <w:t xml:space="preserve">членов </w:t>
      </w:r>
      <w:r w:rsidRPr="00B15BA8">
        <w:rPr>
          <w:sz w:val="28"/>
          <w:szCs w:val="28"/>
        </w:rPr>
        <w:t>общес</w:t>
      </w:r>
      <w:r w:rsidRPr="00B15BA8">
        <w:rPr>
          <w:sz w:val="28"/>
          <w:szCs w:val="28"/>
        </w:rPr>
        <w:t>т</w:t>
      </w:r>
      <w:r w:rsidRPr="00B15BA8">
        <w:rPr>
          <w:sz w:val="28"/>
          <w:szCs w:val="28"/>
        </w:rPr>
        <w:t>венных объединений</w:t>
      </w:r>
      <w:r w:rsidR="002361D5">
        <w:rPr>
          <w:sz w:val="28"/>
          <w:szCs w:val="28"/>
        </w:rPr>
        <w:t>, общественных советов муниципальных образований</w:t>
      </w:r>
      <w:r w:rsidRPr="00B15BA8">
        <w:rPr>
          <w:sz w:val="28"/>
          <w:szCs w:val="28"/>
        </w:rPr>
        <w:t xml:space="preserve">, а также от </w:t>
      </w:r>
      <w:r w:rsidR="002361D5">
        <w:rPr>
          <w:sz w:val="28"/>
          <w:szCs w:val="28"/>
        </w:rPr>
        <w:t xml:space="preserve">граждан, чьи </w:t>
      </w:r>
      <w:r w:rsidR="002361D5" w:rsidRPr="00B15BA8">
        <w:rPr>
          <w:sz w:val="28"/>
          <w:szCs w:val="28"/>
        </w:rPr>
        <w:t>избирательны</w:t>
      </w:r>
      <w:r w:rsidR="002361D5">
        <w:rPr>
          <w:sz w:val="28"/>
          <w:szCs w:val="28"/>
        </w:rPr>
        <w:t>е права были нарушены</w:t>
      </w:r>
      <w:r w:rsidRPr="00B15BA8">
        <w:rPr>
          <w:sz w:val="28"/>
          <w:szCs w:val="28"/>
        </w:rPr>
        <w:t>;</w:t>
      </w:r>
    </w:p>
    <w:p w:rsidR="00286B42" w:rsidRPr="00B15BA8" w:rsidRDefault="00286B42" w:rsidP="00286B4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lastRenderedPageBreak/>
        <w:t>- оказа</w:t>
      </w:r>
      <w:r w:rsidR="002361D5">
        <w:rPr>
          <w:sz w:val="28"/>
          <w:szCs w:val="28"/>
        </w:rPr>
        <w:t>ние</w:t>
      </w:r>
      <w:r w:rsidRPr="00B15BA8">
        <w:rPr>
          <w:sz w:val="28"/>
          <w:szCs w:val="28"/>
        </w:rPr>
        <w:t xml:space="preserve"> содействи</w:t>
      </w:r>
      <w:r w:rsidR="002361D5">
        <w:rPr>
          <w:sz w:val="28"/>
          <w:szCs w:val="28"/>
        </w:rPr>
        <w:t>я</w:t>
      </w:r>
      <w:r w:rsidRPr="00B15BA8">
        <w:rPr>
          <w:sz w:val="28"/>
          <w:szCs w:val="28"/>
        </w:rPr>
        <w:t xml:space="preserve"> в урегулировании конфликтов;</w:t>
      </w:r>
    </w:p>
    <w:p w:rsidR="00286B42" w:rsidRPr="00B15BA8" w:rsidRDefault="00286B42" w:rsidP="00286B4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- </w:t>
      </w:r>
      <w:r w:rsidR="002361D5">
        <w:rPr>
          <w:sz w:val="28"/>
          <w:szCs w:val="28"/>
        </w:rPr>
        <w:t>под</w:t>
      </w:r>
      <w:r w:rsidRPr="00B15BA8">
        <w:rPr>
          <w:sz w:val="28"/>
          <w:szCs w:val="28"/>
        </w:rPr>
        <w:t>готов</w:t>
      </w:r>
      <w:r w:rsidR="002361D5">
        <w:rPr>
          <w:sz w:val="28"/>
          <w:szCs w:val="28"/>
        </w:rPr>
        <w:t>ка</w:t>
      </w:r>
      <w:r w:rsidRPr="00B15BA8">
        <w:rPr>
          <w:sz w:val="28"/>
          <w:szCs w:val="28"/>
        </w:rPr>
        <w:t xml:space="preserve"> по итогам своей работы консолидированн</w:t>
      </w:r>
      <w:r w:rsidR="002361D5">
        <w:rPr>
          <w:sz w:val="28"/>
          <w:szCs w:val="28"/>
        </w:rPr>
        <w:t>ого</w:t>
      </w:r>
      <w:r w:rsidRPr="00B15BA8">
        <w:rPr>
          <w:sz w:val="28"/>
          <w:szCs w:val="28"/>
        </w:rPr>
        <w:t xml:space="preserve"> доклад</w:t>
      </w:r>
      <w:r w:rsidR="002361D5">
        <w:rPr>
          <w:sz w:val="28"/>
          <w:szCs w:val="28"/>
        </w:rPr>
        <w:t>а</w:t>
      </w:r>
      <w:r w:rsidRPr="00B15BA8">
        <w:rPr>
          <w:sz w:val="28"/>
          <w:szCs w:val="28"/>
        </w:rPr>
        <w:t>, с</w:t>
      </w:r>
      <w:r w:rsidRPr="00B15BA8">
        <w:rPr>
          <w:sz w:val="28"/>
          <w:szCs w:val="28"/>
        </w:rPr>
        <w:t>о</w:t>
      </w:r>
      <w:r w:rsidRPr="00B15BA8">
        <w:rPr>
          <w:sz w:val="28"/>
          <w:szCs w:val="28"/>
        </w:rPr>
        <w:t>держащ</w:t>
      </w:r>
      <w:r w:rsidR="002361D5">
        <w:rPr>
          <w:sz w:val="28"/>
          <w:szCs w:val="28"/>
        </w:rPr>
        <w:t>его</w:t>
      </w:r>
      <w:r w:rsidRPr="00B15BA8">
        <w:rPr>
          <w:sz w:val="28"/>
          <w:szCs w:val="28"/>
        </w:rPr>
        <w:t xml:space="preserve"> выводы о причинах и условиях возникновения конфликтов в ходе избирательной кампании, а также о путях их предупреждения – для пре</w:t>
      </w:r>
      <w:r w:rsidRPr="00B15BA8">
        <w:rPr>
          <w:sz w:val="28"/>
          <w:szCs w:val="28"/>
        </w:rPr>
        <w:t>д</w:t>
      </w:r>
      <w:r w:rsidRPr="00B15BA8">
        <w:rPr>
          <w:sz w:val="28"/>
          <w:szCs w:val="28"/>
        </w:rPr>
        <w:t xml:space="preserve">ставления </w:t>
      </w:r>
      <w:r w:rsidR="002361D5" w:rsidRPr="0090180C">
        <w:rPr>
          <w:spacing w:val="2"/>
          <w:sz w:val="28"/>
          <w:szCs w:val="28"/>
        </w:rPr>
        <w:t xml:space="preserve">председателю избирательной комиссии </w:t>
      </w:r>
      <w:r w:rsidR="00CB0E18" w:rsidRPr="00CB0E18">
        <w:rPr>
          <w:spacing w:val="2"/>
          <w:sz w:val="28"/>
          <w:szCs w:val="28"/>
        </w:rPr>
        <w:t>Республики Северная Осетия-Алания</w:t>
      </w:r>
      <w:r w:rsidRPr="00B15BA8">
        <w:rPr>
          <w:sz w:val="28"/>
          <w:szCs w:val="28"/>
        </w:rPr>
        <w:t>.</w:t>
      </w:r>
    </w:p>
    <w:p w:rsidR="00286B42" w:rsidRPr="00B15BA8" w:rsidRDefault="002361D5" w:rsidP="00286B4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0180C">
        <w:rPr>
          <w:spacing w:val="2"/>
          <w:sz w:val="28"/>
          <w:szCs w:val="28"/>
        </w:rPr>
        <w:t>Рабочая группа</w:t>
      </w:r>
      <w:r w:rsidR="00286B42" w:rsidRPr="00B15BA8">
        <w:rPr>
          <w:sz w:val="28"/>
          <w:szCs w:val="28"/>
        </w:rPr>
        <w:t xml:space="preserve"> не рассматривает политические вопросы и не делает заявлений, которые могут быть восприняты общественностью как поддержка или осуждение кого-либо из кандидатов или политических партий.</w:t>
      </w:r>
    </w:p>
    <w:p w:rsidR="00286B42" w:rsidRDefault="00286B42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180C" w:rsidRPr="0090180C" w:rsidRDefault="0090180C" w:rsidP="009018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0180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Полномочия Рабочей группы</w:t>
      </w:r>
    </w:p>
    <w:p w:rsidR="0090180C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2EB9" w:rsidRDefault="0090180C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задач, определенных настоящим Положением, Р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бочая группа вправе</w:t>
      </w:r>
      <w:r w:rsidR="008C2E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носить предложения </w:t>
      </w:r>
      <w:r w:rsidR="008C2EB9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избирательную комиссию 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публики Северная Осетия-Алания</w:t>
      </w:r>
      <w:r w:rsidR="008C2EB9">
        <w:rPr>
          <w:rFonts w:ascii="Times New Roman" w:hAnsi="Times New Roman" w:cs="Times New Roman"/>
          <w:sz w:val="28"/>
          <w:szCs w:val="28"/>
        </w:rPr>
        <w:t>:</w:t>
      </w:r>
    </w:p>
    <w:p w:rsidR="0090180C" w:rsidRDefault="008C2EB9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80C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подготовке обращений (запросов) к органам государственной вл</w:t>
      </w:r>
      <w:r w:rsidR="0090180C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0180C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сти, органам местного самоуправления, государственным и муниципальным учреждениям по вопросам, связанным с реализацией избирательных прав </w:t>
      </w:r>
      <w:r w:rsidR="002361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0180C" w:rsidRDefault="008C2EB9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обеспечению</w:t>
      </w:r>
      <w:r w:rsidR="0090180C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избирательных прав и права на участие в референдуме граждан с ограниченными физическими возможностями в п</w:t>
      </w:r>
      <w:r w:rsidR="0090180C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0180C"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риод проведения избирательных кампаний, кампаний референдума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C2EB9" w:rsidRPr="0090180C" w:rsidRDefault="008C2EB9" w:rsidP="0090180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участию членов Рабочей группы в мероприятиях 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9018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6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0E18" w:rsidRPr="00CB0E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Северная Осетия-Алания</w:t>
      </w:r>
      <w:r w:rsidR="00FE5880" w:rsidRPr="00FE5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(семинарах, совещаниях, конференциях и др.).</w:t>
      </w:r>
    </w:p>
    <w:p w:rsidR="0090180C" w:rsidRDefault="0090180C" w:rsidP="009018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180C" w:rsidRPr="008C2EB9" w:rsidRDefault="0090180C" w:rsidP="008C2EB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8C2EB9">
        <w:rPr>
          <w:b/>
          <w:spacing w:val="2"/>
          <w:sz w:val="28"/>
          <w:szCs w:val="28"/>
        </w:rPr>
        <w:t xml:space="preserve">5. </w:t>
      </w:r>
      <w:r w:rsidR="008C2EB9" w:rsidRPr="008C2EB9">
        <w:rPr>
          <w:b/>
          <w:sz w:val="28"/>
          <w:szCs w:val="28"/>
        </w:rPr>
        <w:t xml:space="preserve">Порядок сбора информации </w:t>
      </w:r>
      <w:r w:rsidRPr="008C2EB9">
        <w:rPr>
          <w:b/>
          <w:spacing w:val="2"/>
          <w:sz w:val="28"/>
          <w:szCs w:val="28"/>
        </w:rPr>
        <w:t>Рабочей групп</w:t>
      </w:r>
      <w:r w:rsidR="008C2EB9" w:rsidRPr="008C2EB9">
        <w:rPr>
          <w:b/>
          <w:spacing w:val="2"/>
          <w:sz w:val="28"/>
          <w:szCs w:val="28"/>
        </w:rPr>
        <w:t>ой</w:t>
      </w:r>
    </w:p>
    <w:p w:rsidR="0090180C" w:rsidRPr="008C2EB9" w:rsidRDefault="0090180C" w:rsidP="008C2E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C2EB9" w:rsidRPr="00B15BA8" w:rsidRDefault="008C2EB9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5BA8">
        <w:rPr>
          <w:sz w:val="28"/>
          <w:szCs w:val="28"/>
        </w:rPr>
        <w:t xml:space="preserve">.1. Информацию об имевших место конфликтах может представлять на рассмотрение </w:t>
      </w:r>
      <w:r w:rsidRPr="0090180C">
        <w:rPr>
          <w:spacing w:val="2"/>
          <w:sz w:val="28"/>
          <w:szCs w:val="28"/>
        </w:rPr>
        <w:t>Рабоч</w:t>
      </w:r>
      <w:r>
        <w:rPr>
          <w:spacing w:val="2"/>
          <w:sz w:val="28"/>
          <w:szCs w:val="28"/>
        </w:rPr>
        <w:t>ей</w:t>
      </w:r>
      <w:r w:rsidRPr="0090180C">
        <w:rPr>
          <w:spacing w:val="2"/>
          <w:sz w:val="28"/>
          <w:szCs w:val="28"/>
        </w:rPr>
        <w:t xml:space="preserve"> групп</w:t>
      </w:r>
      <w:r>
        <w:rPr>
          <w:spacing w:val="2"/>
          <w:sz w:val="28"/>
          <w:szCs w:val="28"/>
        </w:rPr>
        <w:t>ы</w:t>
      </w:r>
      <w:r w:rsidRPr="00B15BA8">
        <w:rPr>
          <w:sz w:val="28"/>
          <w:szCs w:val="28"/>
        </w:rPr>
        <w:t xml:space="preserve"> любой ее участник.</w:t>
      </w:r>
    </w:p>
    <w:p w:rsidR="008C2EB9" w:rsidRPr="00B15BA8" w:rsidRDefault="008C2EB9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Полученная информация обсуждается всеми участниками </w:t>
      </w:r>
      <w:r w:rsidRPr="0090180C">
        <w:rPr>
          <w:spacing w:val="2"/>
          <w:sz w:val="28"/>
          <w:szCs w:val="28"/>
        </w:rPr>
        <w:t>Рабоч</w:t>
      </w:r>
      <w:r>
        <w:rPr>
          <w:spacing w:val="2"/>
          <w:sz w:val="28"/>
          <w:szCs w:val="28"/>
        </w:rPr>
        <w:t>ей</w:t>
      </w:r>
      <w:r w:rsidRPr="0090180C">
        <w:rPr>
          <w:spacing w:val="2"/>
          <w:sz w:val="28"/>
          <w:szCs w:val="28"/>
        </w:rPr>
        <w:t xml:space="preserve"> групп</w:t>
      </w:r>
      <w:r>
        <w:rPr>
          <w:spacing w:val="2"/>
          <w:sz w:val="28"/>
          <w:szCs w:val="28"/>
        </w:rPr>
        <w:t>ы</w:t>
      </w:r>
      <w:r w:rsidRPr="00B15BA8">
        <w:rPr>
          <w:sz w:val="28"/>
          <w:szCs w:val="28"/>
        </w:rPr>
        <w:t xml:space="preserve"> на основе принципа коллегиальности.</w:t>
      </w:r>
    </w:p>
    <w:p w:rsidR="008C2EB9" w:rsidRPr="00B15BA8" w:rsidRDefault="00B176DC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EB9" w:rsidRPr="00B15BA8">
        <w:rPr>
          <w:sz w:val="28"/>
          <w:szCs w:val="28"/>
        </w:rPr>
        <w:t>.2. На основании полученной информации об имевшем место конфли</w:t>
      </w:r>
      <w:r w:rsidR="008C2EB9" w:rsidRPr="00B15BA8">
        <w:rPr>
          <w:sz w:val="28"/>
          <w:szCs w:val="28"/>
        </w:rPr>
        <w:t>к</w:t>
      </w:r>
      <w:r w:rsidR="008C2EB9" w:rsidRPr="00B15BA8">
        <w:rPr>
          <w:sz w:val="28"/>
          <w:szCs w:val="28"/>
        </w:rPr>
        <w:t xml:space="preserve">те </w:t>
      </w:r>
      <w:r w:rsidR="008C2EB9" w:rsidRPr="0090180C">
        <w:rPr>
          <w:spacing w:val="2"/>
          <w:sz w:val="28"/>
          <w:szCs w:val="28"/>
        </w:rPr>
        <w:t>Рабоч</w:t>
      </w:r>
      <w:r w:rsidR="008C2EB9">
        <w:rPr>
          <w:spacing w:val="2"/>
          <w:sz w:val="28"/>
          <w:szCs w:val="28"/>
        </w:rPr>
        <w:t>ая</w:t>
      </w:r>
      <w:r w:rsidR="008C2EB9" w:rsidRPr="0090180C">
        <w:rPr>
          <w:spacing w:val="2"/>
          <w:sz w:val="28"/>
          <w:szCs w:val="28"/>
        </w:rPr>
        <w:t xml:space="preserve"> групп</w:t>
      </w:r>
      <w:r w:rsidR="008C2EB9">
        <w:rPr>
          <w:spacing w:val="2"/>
          <w:sz w:val="28"/>
          <w:szCs w:val="28"/>
        </w:rPr>
        <w:t>а</w:t>
      </w:r>
      <w:r w:rsidR="008C2EB9" w:rsidRPr="00B15BA8">
        <w:rPr>
          <w:sz w:val="28"/>
          <w:szCs w:val="28"/>
        </w:rPr>
        <w:t xml:space="preserve"> может принять решение о проведении </w:t>
      </w:r>
      <w:r w:rsidR="008C2EB9">
        <w:rPr>
          <w:sz w:val="28"/>
          <w:szCs w:val="28"/>
        </w:rPr>
        <w:t xml:space="preserve">общественной </w:t>
      </w:r>
      <w:r w:rsidR="008C2EB9" w:rsidRPr="00B15BA8">
        <w:rPr>
          <w:sz w:val="28"/>
          <w:szCs w:val="28"/>
        </w:rPr>
        <w:t>пр</w:t>
      </w:r>
      <w:r w:rsidR="008C2EB9" w:rsidRPr="00B15BA8">
        <w:rPr>
          <w:sz w:val="28"/>
          <w:szCs w:val="28"/>
        </w:rPr>
        <w:t>о</w:t>
      </w:r>
      <w:r w:rsidR="008C2EB9" w:rsidRPr="00B15BA8">
        <w:rPr>
          <w:sz w:val="28"/>
          <w:szCs w:val="28"/>
        </w:rPr>
        <w:t>верки на месте</w:t>
      </w:r>
      <w:r w:rsidR="008C2EB9">
        <w:rPr>
          <w:sz w:val="28"/>
          <w:szCs w:val="28"/>
        </w:rPr>
        <w:t xml:space="preserve"> в соответствии с законодательством об общественном ко</w:t>
      </w:r>
      <w:r w:rsidR="008C2EB9">
        <w:rPr>
          <w:sz w:val="28"/>
          <w:szCs w:val="28"/>
        </w:rPr>
        <w:t>н</w:t>
      </w:r>
      <w:r w:rsidR="008C2EB9">
        <w:rPr>
          <w:sz w:val="28"/>
          <w:szCs w:val="28"/>
        </w:rPr>
        <w:t>троле</w:t>
      </w:r>
      <w:r w:rsidR="008C2EB9" w:rsidRPr="00B15BA8">
        <w:rPr>
          <w:sz w:val="28"/>
          <w:szCs w:val="28"/>
        </w:rPr>
        <w:t>.</w:t>
      </w:r>
    </w:p>
    <w:p w:rsidR="008C2EB9" w:rsidRPr="00B15BA8" w:rsidRDefault="00B176DC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EB9" w:rsidRPr="00B15BA8">
        <w:rPr>
          <w:sz w:val="28"/>
          <w:szCs w:val="28"/>
        </w:rPr>
        <w:t>.3. В ходе проверки информации об имевшем месте конфликте учас</w:t>
      </w:r>
      <w:r w:rsidR="008C2EB9" w:rsidRPr="00B15BA8">
        <w:rPr>
          <w:sz w:val="28"/>
          <w:szCs w:val="28"/>
        </w:rPr>
        <w:t>т</w:t>
      </w:r>
      <w:r w:rsidR="008C2EB9" w:rsidRPr="00B15BA8">
        <w:rPr>
          <w:sz w:val="28"/>
          <w:szCs w:val="28"/>
        </w:rPr>
        <w:t xml:space="preserve">ники </w:t>
      </w:r>
      <w:r w:rsidR="008C2EB9" w:rsidRPr="0090180C">
        <w:rPr>
          <w:spacing w:val="2"/>
          <w:sz w:val="28"/>
          <w:szCs w:val="28"/>
        </w:rPr>
        <w:t>Рабоч</w:t>
      </w:r>
      <w:r w:rsidR="008C2EB9">
        <w:rPr>
          <w:spacing w:val="2"/>
          <w:sz w:val="28"/>
          <w:szCs w:val="28"/>
        </w:rPr>
        <w:t>ей</w:t>
      </w:r>
      <w:r w:rsidR="008C2EB9" w:rsidRPr="0090180C">
        <w:rPr>
          <w:spacing w:val="2"/>
          <w:sz w:val="28"/>
          <w:szCs w:val="28"/>
        </w:rPr>
        <w:t xml:space="preserve"> групп</w:t>
      </w:r>
      <w:r w:rsidR="008C2EB9">
        <w:rPr>
          <w:spacing w:val="2"/>
          <w:sz w:val="28"/>
          <w:szCs w:val="28"/>
        </w:rPr>
        <w:t>ы</w:t>
      </w:r>
      <w:r w:rsidR="008C2EB9" w:rsidRPr="00B15BA8">
        <w:rPr>
          <w:sz w:val="28"/>
          <w:szCs w:val="28"/>
        </w:rPr>
        <w:t xml:space="preserve"> стремятся содействовать его урегулированию. В сл</w:t>
      </w:r>
      <w:r w:rsidR="008C2EB9" w:rsidRPr="00B15BA8">
        <w:rPr>
          <w:sz w:val="28"/>
          <w:szCs w:val="28"/>
        </w:rPr>
        <w:t>у</w:t>
      </w:r>
      <w:r w:rsidR="008C2EB9" w:rsidRPr="00B15BA8">
        <w:rPr>
          <w:sz w:val="28"/>
          <w:szCs w:val="28"/>
        </w:rPr>
        <w:t xml:space="preserve">чае подтверждения сигнала о нарушении избирательных прав граждан </w:t>
      </w:r>
      <w:r w:rsidR="008C2EB9" w:rsidRPr="0090180C">
        <w:rPr>
          <w:spacing w:val="2"/>
          <w:sz w:val="28"/>
          <w:szCs w:val="28"/>
        </w:rPr>
        <w:t>Раб</w:t>
      </w:r>
      <w:r w:rsidR="008C2EB9" w:rsidRPr="0090180C">
        <w:rPr>
          <w:spacing w:val="2"/>
          <w:sz w:val="28"/>
          <w:szCs w:val="28"/>
        </w:rPr>
        <w:t>о</w:t>
      </w:r>
      <w:r w:rsidR="008C2EB9" w:rsidRPr="0090180C">
        <w:rPr>
          <w:spacing w:val="2"/>
          <w:sz w:val="28"/>
          <w:szCs w:val="28"/>
        </w:rPr>
        <w:t>ч</w:t>
      </w:r>
      <w:r w:rsidR="008C2EB9">
        <w:rPr>
          <w:spacing w:val="2"/>
          <w:sz w:val="28"/>
          <w:szCs w:val="28"/>
        </w:rPr>
        <w:t>ая</w:t>
      </w:r>
      <w:r w:rsidR="008C2EB9" w:rsidRPr="0090180C">
        <w:rPr>
          <w:spacing w:val="2"/>
          <w:sz w:val="28"/>
          <w:szCs w:val="28"/>
        </w:rPr>
        <w:t xml:space="preserve"> групп</w:t>
      </w:r>
      <w:r w:rsidR="008C2EB9">
        <w:rPr>
          <w:spacing w:val="2"/>
          <w:sz w:val="28"/>
          <w:szCs w:val="28"/>
        </w:rPr>
        <w:t>а</w:t>
      </w:r>
      <w:r w:rsidR="008C2EB9" w:rsidRPr="00B15BA8">
        <w:rPr>
          <w:sz w:val="28"/>
          <w:szCs w:val="28"/>
        </w:rPr>
        <w:t xml:space="preserve"> фиксирует нарушение и информирует о нем соответствующие и</w:t>
      </w:r>
      <w:r w:rsidR="008C2EB9" w:rsidRPr="00B15BA8">
        <w:rPr>
          <w:sz w:val="28"/>
          <w:szCs w:val="28"/>
        </w:rPr>
        <w:t>з</w:t>
      </w:r>
      <w:r w:rsidR="008C2EB9" w:rsidRPr="00B15BA8">
        <w:rPr>
          <w:sz w:val="28"/>
          <w:szCs w:val="28"/>
        </w:rPr>
        <w:t>бирательные комиссии, правоохранительные и иные государственные органы</w:t>
      </w:r>
      <w:r>
        <w:rPr>
          <w:sz w:val="28"/>
          <w:szCs w:val="28"/>
        </w:rPr>
        <w:t xml:space="preserve"> в порядке, установленном законодательством об общественном контроле</w:t>
      </w:r>
      <w:r w:rsidRPr="00B15BA8">
        <w:rPr>
          <w:sz w:val="28"/>
          <w:szCs w:val="28"/>
        </w:rPr>
        <w:t>.</w:t>
      </w:r>
    </w:p>
    <w:p w:rsidR="008C2EB9" w:rsidRPr="00B15BA8" w:rsidRDefault="00B176DC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2EB9" w:rsidRPr="00B15BA8">
        <w:rPr>
          <w:sz w:val="28"/>
          <w:szCs w:val="28"/>
        </w:rPr>
        <w:t xml:space="preserve">.4. Согласованным мнением </w:t>
      </w:r>
      <w:r w:rsidRPr="0090180C">
        <w:rPr>
          <w:spacing w:val="2"/>
          <w:sz w:val="28"/>
          <w:szCs w:val="28"/>
        </w:rPr>
        <w:t>Рабоч</w:t>
      </w:r>
      <w:r>
        <w:rPr>
          <w:spacing w:val="2"/>
          <w:sz w:val="28"/>
          <w:szCs w:val="28"/>
        </w:rPr>
        <w:t>ей</w:t>
      </w:r>
      <w:r w:rsidRPr="0090180C">
        <w:rPr>
          <w:spacing w:val="2"/>
          <w:sz w:val="28"/>
          <w:szCs w:val="28"/>
        </w:rPr>
        <w:t xml:space="preserve"> групп</w:t>
      </w:r>
      <w:r>
        <w:rPr>
          <w:spacing w:val="2"/>
          <w:sz w:val="28"/>
          <w:szCs w:val="28"/>
        </w:rPr>
        <w:t>ы</w:t>
      </w:r>
      <w:r w:rsidR="008C2EB9" w:rsidRPr="00B15BA8">
        <w:rPr>
          <w:sz w:val="28"/>
          <w:szCs w:val="28"/>
        </w:rPr>
        <w:t xml:space="preserve"> считается мнение, по</w:t>
      </w:r>
      <w:r w:rsidR="008C2EB9" w:rsidRPr="00B15BA8">
        <w:rPr>
          <w:sz w:val="28"/>
          <w:szCs w:val="28"/>
        </w:rPr>
        <w:t>д</w:t>
      </w:r>
      <w:r w:rsidR="008C2EB9" w:rsidRPr="00B15BA8">
        <w:rPr>
          <w:sz w:val="28"/>
          <w:szCs w:val="28"/>
        </w:rPr>
        <w:t xml:space="preserve">держанное большинством членов </w:t>
      </w:r>
      <w:r w:rsidRPr="0090180C">
        <w:rPr>
          <w:spacing w:val="2"/>
          <w:sz w:val="28"/>
          <w:szCs w:val="28"/>
        </w:rPr>
        <w:t>Рабоч</w:t>
      </w:r>
      <w:r>
        <w:rPr>
          <w:spacing w:val="2"/>
          <w:sz w:val="28"/>
          <w:szCs w:val="28"/>
        </w:rPr>
        <w:t>ей</w:t>
      </w:r>
      <w:r w:rsidRPr="0090180C">
        <w:rPr>
          <w:spacing w:val="2"/>
          <w:sz w:val="28"/>
          <w:szCs w:val="28"/>
        </w:rPr>
        <w:t xml:space="preserve"> групп</w:t>
      </w:r>
      <w:r>
        <w:rPr>
          <w:spacing w:val="2"/>
          <w:sz w:val="28"/>
          <w:szCs w:val="28"/>
        </w:rPr>
        <w:t>ы</w:t>
      </w:r>
      <w:r w:rsidR="008C2EB9" w:rsidRPr="00B15BA8">
        <w:rPr>
          <w:sz w:val="28"/>
          <w:szCs w:val="28"/>
        </w:rPr>
        <w:t>.</w:t>
      </w:r>
    </w:p>
    <w:p w:rsidR="00B176DC" w:rsidRDefault="00B176DC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2EB9" w:rsidRDefault="008C2EB9" w:rsidP="00B176D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6DC">
        <w:rPr>
          <w:b/>
          <w:sz w:val="28"/>
          <w:szCs w:val="28"/>
        </w:rPr>
        <w:t>4. Подготовка консолидированного доклада</w:t>
      </w:r>
    </w:p>
    <w:p w:rsidR="003806CF" w:rsidRDefault="003806CF" w:rsidP="00B176D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2EB9" w:rsidRPr="00B15BA8" w:rsidRDefault="008C2EB9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4.1. Консолидированный доклад по результатам работы </w:t>
      </w:r>
      <w:r w:rsidR="00B176DC" w:rsidRPr="0090180C">
        <w:rPr>
          <w:spacing w:val="2"/>
          <w:sz w:val="28"/>
          <w:szCs w:val="28"/>
        </w:rPr>
        <w:t>Рабоч</w:t>
      </w:r>
      <w:r w:rsidR="00B176DC">
        <w:rPr>
          <w:spacing w:val="2"/>
          <w:sz w:val="28"/>
          <w:szCs w:val="28"/>
        </w:rPr>
        <w:t>ей</w:t>
      </w:r>
      <w:r w:rsidR="00B176DC" w:rsidRPr="0090180C">
        <w:rPr>
          <w:spacing w:val="2"/>
          <w:sz w:val="28"/>
          <w:szCs w:val="28"/>
        </w:rPr>
        <w:t xml:space="preserve"> групп</w:t>
      </w:r>
      <w:r w:rsidR="00B176DC">
        <w:rPr>
          <w:spacing w:val="2"/>
          <w:sz w:val="28"/>
          <w:szCs w:val="28"/>
        </w:rPr>
        <w:t>ы</w:t>
      </w:r>
      <w:r w:rsidRPr="00B15BA8">
        <w:rPr>
          <w:sz w:val="28"/>
          <w:szCs w:val="28"/>
        </w:rPr>
        <w:t xml:space="preserve"> готовится всеми участниками </w:t>
      </w:r>
      <w:r w:rsidR="00B176DC" w:rsidRPr="0090180C">
        <w:rPr>
          <w:spacing w:val="2"/>
          <w:sz w:val="28"/>
          <w:szCs w:val="28"/>
        </w:rPr>
        <w:t>Рабоч</w:t>
      </w:r>
      <w:r w:rsidR="00B176DC">
        <w:rPr>
          <w:spacing w:val="2"/>
          <w:sz w:val="28"/>
          <w:szCs w:val="28"/>
        </w:rPr>
        <w:t>ей</w:t>
      </w:r>
      <w:r w:rsidR="00B176DC" w:rsidRPr="0090180C">
        <w:rPr>
          <w:spacing w:val="2"/>
          <w:sz w:val="28"/>
          <w:szCs w:val="28"/>
        </w:rPr>
        <w:t xml:space="preserve"> групп</w:t>
      </w:r>
      <w:r w:rsidR="00B176DC">
        <w:rPr>
          <w:spacing w:val="2"/>
          <w:sz w:val="28"/>
          <w:szCs w:val="28"/>
        </w:rPr>
        <w:t>ы</w:t>
      </w:r>
      <w:r w:rsidR="00B66DB1">
        <w:rPr>
          <w:spacing w:val="2"/>
          <w:sz w:val="28"/>
          <w:szCs w:val="28"/>
        </w:rPr>
        <w:t xml:space="preserve"> </w:t>
      </w:r>
      <w:r w:rsidRPr="00B15BA8">
        <w:rPr>
          <w:sz w:val="28"/>
          <w:szCs w:val="28"/>
        </w:rPr>
        <w:t>на основе собранных мат</w:t>
      </w:r>
      <w:r w:rsidRPr="00B15BA8">
        <w:rPr>
          <w:sz w:val="28"/>
          <w:szCs w:val="28"/>
        </w:rPr>
        <w:t>е</w:t>
      </w:r>
      <w:r w:rsidRPr="00B15BA8">
        <w:rPr>
          <w:sz w:val="28"/>
          <w:szCs w:val="28"/>
        </w:rPr>
        <w:t xml:space="preserve">риалов, прошедших обсуждение на общем заседании </w:t>
      </w:r>
      <w:r w:rsidR="00B176DC" w:rsidRPr="0090180C">
        <w:rPr>
          <w:spacing w:val="2"/>
          <w:sz w:val="28"/>
          <w:szCs w:val="28"/>
        </w:rPr>
        <w:t>Рабоч</w:t>
      </w:r>
      <w:r w:rsidR="00B176DC">
        <w:rPr>
          <w:spacing w:val="2"/>
          <w:sz w:val="28"/>
          <w:szCs w:val="28"/>
        </w:rPr>
        <w:t>ей</w:t>
      </w:r>
      <w:r w:rsidR="00B176DC" w:rsidRPr="0090180C">
        <w:rPr>
          <w:spacing w:val="2"/>
          <w:sz w:val="28"/>
          <w:szCs w:val="28"/>
        </w:rPr>
        <w:t xml:space="preserve"> групп</w:t>
      </w:r>
      <w:r w:rsidR="00B176DC">
        <w:rPr>
          <w:spacing w:val="2"/>
          <w:sz w:val="28"/>
          <w:szCs w:val="28"/>
        </w:rPr>
        <w:t>ы</w:t>
      </w:r>
      <w:r w:rsidRPr="00B15BA8">
        <w:rPr>
          <w:sz w:val="28"/>
          <w:szCs w:val="28"/>
        </w:rPr>
        <w:t>.</w:t>
      </w:r>
    </w:p>
    <w:p w:rsidR="008C2EB9" w:rsidRPr="00B15BA8" w:rsidRDefault="008C2EB9" w:rsidP="008C2EB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Каждый член </w:t>
      </w:r>
      <w:r w:rsidR="00B176DC" w:rsidRPr="0090180C">
        <w:rPr>
          <w:spacing w:val="2"/>
          <w:sz w:val="28"/>
          <w:szCs w:val="28"/>
        </w:rPr>
        <w:t>Рабоч</w:t>
      </w:r>
      <w:r w:rsidR="00B176DC">
        <w:rPr>
          <w:spacing w:val="2"/>
          <w:sz w:val="28"/>
          <w:szCs w:val="28"/>
        </w:rPr>
        <w:t>ей</w:t>
      </w:r>
      <w:r w:rsidR="00B176DC" w:rsidRPr="0090180C">
        <w:rPr>
          <w:spacing w:val="2"/>
          <w:sz w:val="28"/>
          <w:szCs w:val="28"/>
        </w:rPr>
        <w:t xml:space="preserve"> групп</w:t>
      </w:r>
      <w:r w:rsidR="00B176DC">
        <w:rPr>
          <w:spacing w:val="2"/>
          <w:sz w:val="28"/>
          <w:szCs w:val="28"/>
        </w:rPr>
        <w:t>ы</w:t>
      </w:r>
      <w:r w:rsidRPr="00B15BA8">
        <w:rPr>
          <w:sz w:val="28"/>
          <w:szCs w:val="28"/>
        </w:rPr>
        <w:t xml:space="preserve"> вправе обнародовать свое особое мнение по положениям и выводам доклада.</w:t>
      </w:r>
    </w:p>
    <w:p w:rsidR="00420D80" w:rsidRPr="00E94705" w:rsidRDefault="008C2EB9" w:rsidP="00FE58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5BA8">
        <w:rPr>
          <w:sz w:val="28"/>
          <w:szCs w:val="28"/>
        </w:rPr>
        <w:t xml:space="preserve">4.2. Консолидированный доклад утверждается </w:t>
      </w:r>
      <w:r w:rsidR="00B176DC">
        <w:rPr>
          <w:sz w:val="28"/>
          <w:szCs w:val="28"/>
        </w:rPr>
        <w:t xml:space="preserve">решением </w:t>
      </w:r>
      <w:r w:rsidRPr="00B15BA8">
        <w:rPr>
          <w:sz w:val="28"/>
          <w:szCs w:val="28"/>
        </w:rPr>
        <w:t>Совет</w:t>
      </w:r>
      <w:r w:rsidR="00B176DC">
        <w:rPr>
          <w:sz w:val="28"/>
          <w:szCs w:val="28"/>
        </w:rPr>
        <w:t>а</w:t>
      </w:r>
      <w:r w:rsidR="00B66DB1">
        <w:rPr>
          <w:sz w:val="28"/>
          <w:szCs w:val="28"/>
        </w:rPr>
        <w:t xml:space="preserve"> </w:t>
      </w:r>
      <w:r w:rsidR="00B176DC">
        <w:rPr>
          <w:sz w:val="28"/>
          <w:szCs w:val="28"/>
        </w:rPr>
        <w:t>Общ</w:t>
      </w:r>
      <w:r w:rsidR="00B176DC">
        <w:rPr>
          <w:sz w:val="28"/>
          <w:szCs w:val="28"/>
        </w:rPr>
        <w:t>е</w:t>
      </w:r>
      <w:r w:rsidR="00B176DC">
        <w:rPr>
          <w:sz w:val="28"/>
          <w:szCs w:val="28"/>
        </w:rPr>
        <w:t xml:space="preserve">ственной палаты </w:t>
      </w:r>
      <w:r w:rsidRPr="00B15BA8">
        <w:rPr>
          <w:sz w:val="28"/>
          <w:szCs w:val="28"/>
        </w:rPr>
        <w:t>в установленном порядке.</w:t>
      </w:r>
      <w:bookmarkStart w:id="0" w:name="_GoBack"/>
      <w:bookmarkEnd w:id="0"/>
    </w:p>
    <w:sectPr w:rsidR="00420D80" w:rsidRPr="00E94705" w:rsidSect="00C65D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50" w:rsidRDefault="00946850" w:rsidP="0090180C">
      <w:pPr>
        <w:spacing w:after="0" w:line="240" w:lineRule="auto"/>
      </w:pPr>
      <w:r>
        <w:separator/>
      </w:r>
    </w:p>
  </w:endnote>
  <w:endnote w:type="continuationSeparator" w:id="1">
    <w:p w:rsidR="00946850" w:rsidRDefault="00946850" w:rsidP="0090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241215"/>
      <w:docPartObj>
        <w:docPartGallery w:val="Page Numbers (Bottom of Page)"/>
        <w:docPartUnique/>
      </w:docPartObj>
    </w:sdtPr>
    <w:sdtContent>
      <w:p w:rsidR="0090180C" w:rsidRDefault="00A94887">
        <w:pPr>
          <w:pStyle w:val="a6"/>
          <w:jc w:val="center"/>
        </w:pPr>
        <w:r>
          <w:fldChar w:fldCharType="begin"/>
        </w:r>
        <w:r w:rsidR="0090180C">
          <w:instrText>PAGE   \* MERGEFORMAT</w:instrText>
        </w:r>
        <w:r>
          <w:fldChar w:fldCharType="separate"/>
        </w:r>
        <w:r w:rsidR="000938D4">
          <w:rPr>
            <w:noProof/>
          </w:rPr>
          <w:t>2</w:t>
        </w:r>
        <w:r>
          <w:fldChar w:fldCharType="end"/>
        </w:r>
      </w:p>
    </w:sdtContent>
  </w:sdt>
  <w:p w:rsidR="0090180C" w:rsidRDefault="009018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50" w:rsidRDefault="00946850" w:rsidP="0090180C">
      <w:pPr>
        <w:spacing w:after="0" w:line="240" w:lineRule="auto"/>
      </w:pPr>
      <w:r>
        <w:separator/>
      </w:r>
    </w:p>
  </w:footnote>
  <w:footnote w:type="continuationSeparator" w:id="1">
    <w:p w:rsidR="00946850" w:rsidRDefault="00946850" w:rsidP="00901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EAA"/>
    <w:rsid w:val="00001EC3"/>
    <w:rsid w:val="000131A9"/>
    <w:rsid w:val="000938D4"/>
    <w:rsid w:val="00147F26"/>
    <w:rsid w:val="001726C9"/>
    <w:rsid w:val="001E1E51"/>
    <w:rsid w:val="001F28F6"/>
    <w:rsid w:val="00216E3E"/>
    <w:rsid w:val="002361D5"/>
    <w:rsid w:val="00286B42"/>
    <w:rsid w:val="00351132"/>
    <w:rsid w:val="003806CF"/>
    <w:rsid w:val="003D6C55"/>
    <w:rsid w:val="00401575"/>
    <w:rsid w:val="00511749"/>
    <w:rsid w:val="00562AC6"/>
    <w:rsid w:val="005822CF"/>
    <w:rsid w:val="005E098F"/>
    <w:rsid w:val="00660EAA"/>
    <w:rsid w:val="00694358"/>
    <w:rsid w:val="006A6BEA"/>
    <w:rsid w:val="006B3C9B"/>
    <w:rsid w:val="006E2BBE"/>
    <w:rsid w:val="007265C5"/>
    <w:rsid w:val="00734944"/>
    <w:rsid w:val="007605A6"/>
    <w:rsid w:val="00763F2E"/>
    <w:rsid w:val="008C2EB9"/>
    <w:rsid w:val="008E63E7"/>
    <w:rsid w:val="0090180C"/>
    <w:rsid w:val="00934FDE"/>
    <w:rsid w:val="00946850"/>
    <w:rsid w:val="009D3AF0"/>
    <w:rsid w:val="00A219F5"/>
    <w:rsid w:val="00A2266C"/>
    <w:rsid w:val="00A278DD"/>
    <w:rsid w:val="00A720CF"/>
    <w:rsid w:val="00A94887"/>
    <w:rsid w:val="00AD17C5"/>
    <w:rsid w:val="00B176DC"/>
    <w:rsid w:val="00B2290C"/>
    <w:rsid w:val="00B66DB1"/>
    <w:rsid w:val="00BB6C09"/>
    <w:rsid w:val="00C62AE7"/>
    <w:rsid w:val="00C65DFE"/>
    <w:rsid w:val="00CB0E18"/>
    <w:rsid w:val="00D65BA9"/>
    <w:rsid w:val="00DC72FB"/>
    <w:rsid w:val="00E94705"/>
    <w:rsid w:val="00FE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FE"/>
  </w:style>
  <w:style w:type="paragraph" w:styleId="3">
    <w:name w:val="heading 3"/>
    <w:basedOn w:val="a"/>
    <w:link w:val="30"/>
    <w:uiPriority w:val="9"/>
    <w:qFormat/>
    <w:rsid w:val="0090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0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8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80C"/>
  </w:style>
  <w:style w:type="paragraph" w:styleId="a6">
    <w:name w:val="footer"/>
    <w:basedOn w:val="a"/>
    <w:link w:val="a7"/>
    <w:uiPriority w:val="99"/>
    <w:unhideWhenUsed/>
    <w:rsid w:val="0090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80C"/>
  </w:style>
  <w:style w:type="paragraph" w:styleId="a8">
    <w:name w:val="List Paragraph"/>
    <w:basedOn w:val="a"/>
    <w:uiPriority w:val="34"/>
    <w:qFormat/>
    <w:rsid w:val="0090180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1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7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8C91-9196-4B95-8778-32AD18B9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2019-07-15T07:56:00Z</cp:lastPrinted>
  <dcterms:created xsi:type="dcterms:W3CDTF">2018-07-11T07:04:00Z</dcterms:created>
  <dcterms:modified xsi:type="dcterms:W3CDTF">2019-07-15T07:56:00Z</dcterms:modified>
</cp:coreProperties>
</file>