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951" w:rsidRPr="00B0524F" w:rsidRDefault="006F2951" w:rsidP="00FB1D09">
      <w:pPr>
        <w:pStyle w:val="a3"/>
        <w:spacing w:before="0" w:beforeAutospacing="0" w:after="120" w:afterAutospacing="0"/>
        <w:jc w:val="center"/>
        <w:rPr>
          <w:b/>
          <w:color w:val="000000"/>
          <w:sz w:val="28"/>
          <w:szCs w:val="28"/>
        </w:rPr>
      </w:pPr>
      <w:r w:rsidRPr="00B0524F">
        <w:rPr>
          <w:b/>
          <w:color w:val="000000"/>
          <w:sz w:val="28"/>
          <w:szCs w:val="28"/>
        </w:rPr>
        <w:t>РЕКОМЕНДАЦИИ</w:t>
      </w:r>
    </w:p>
    <w:p w:rsidR="006F2951" w:rsidRPr="00B0524F" w:rsidRDefault="006F2951" w:rsidP="00FB1D09">
      <w:pPr>
        <w:pStyle w:val="a3"/>
        <w:spacing w:before="0" w:beforeAutospacing="0" w:after="120" w:afterAutospacing="0"/>
        <w:jc w:val="center"/>
        <w:rPr>
          <w:color w:val="000000"/>
          <w:sz w:val="28"/>
          <w:szCs w:val="28"/>
        </w:rPr>
      </w:pPr>
      <w:r w:rsidRPr="00B0524F">
        <w:rPr>
          <w:color w:val="000000"/>
          <w:sz w:val="28"/>
          <w:szCs w:val="28"/>
        </w:rPr>
        <w:t>Общественной палаты Республики Северная Осетия-Алания по поводу ситуации, возникшей вокруг ОАО «Электроцинк»</w:t>
      </w:r>
    </w:p>
    <w:p w:rsidR="006F2951" w:rsidRDefault="006F2951" w:rsidP="004D68B5">
      <w:pPr>
        <w:shd w:val="clear" w:color="auto" w:fill="FFFFFF"/>
        <w:spacing w:after="120" w:line="240" w:lineRule="auto"/>
        <w:ind w:firstLine="709"/>
        <w:jc w:val="both"/>
        <w:rPr>
          <w:rFonts w:ascii="Times New Roman" w:eastAsia="Times New Roman" w:hAnsi="Times New Roman" w:cs="Times New Roman"/>
          <w:color w:val="000000"/>
          <w:sz w:val="28"/>
          <w:szCs w:val="28"/>
          <w:shd w:val="clear" w:color="auto" w:fill="FFFFFF"/>
        </w:rPr>
      </w:pPr>
    </w:p>
    <w:p w:rsidR="0013068A" w:rsidRDefault="0013068A" w:rsidP="0013068A">
      <w:pPr>
        <w:shd w:val="clear" w:color="auto" w:fill="FFFFFF"/>
        <w:spacing w:after="120" w:line="240" w:lineRule="auto"/>
        <w:ind w:firstLine="709"/>
        <w:jc w:val="right"/>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26.10.2018 г.</w:t>
      </w:r>
    </w:p>
    <w:p w:rsidR="0013068A" w:rsidRPr="00B0524F" w:rsidRDefault="0013068A" w:rsidP="004D68B5">
      <w:pPr>
        <w:shd w:val="clear" w:color="auto" w:fill="FFFFFF"/>
        <w:spacing w:after="120" w:line="240" w:lineRule="auto"/>
        <w:ind w:firstLine="709"/>
        <w:jc w:val="both"/>
        <w:rPr>
          <w:rFonts w:ascii="Times New Roman" w:eastAsia="Times New Roman" w:hAnsi="Times New Roman" w:cs="Times New Roman"/>
          <w:color w:val="000000"/>
          <w:sz w:val="28"/>
          <w:szCs w:val="28"/>
          <w:shd w:val="clear" w:color="auto" w:fill="FFFFFF"/>
        </w:rPr>
      </w:pPr>
    </w:p>
    <w:p w:rsidR="00642F29" w:rsidRPr="00642F29" w:rsidRDefault="00642F29" w:rsidP="00642F29">
      <w:pPr>
        <w:shd w:val="clear" w:color="auto" w:fill="FFFFFF"/>
        <w:spacing w:after="120"/>
        <w:ind w:firstLine="709"/>
        <w:jc w:val="both"/>
        <w:rPr>
          <w:rFonts w:ascii="Times New Roman" w:eastAsia="Times New Roman" w:hAnsi="Times New Roman" w:cs="Times New Roman"/>
          <w:color w:val="000000"/>
          <w:sz w:val="28"/>
          <w:szCs w:val="28"/>
          <w:shd w:val="clear" w:color="auto" w:fill="FFFFFF"/>
        </w:rPr>
      </w:pPr>
      <w:r w:rsidRPr="00642F29">
        <w:rPr>
          <w:rFonts w:ascii="Times New Roman" w:eastAsia="Times New Roman" w:hAnsi="Times New Roman" w:cs="Times New Roman"/>
          <w:color w:val="000000"/>
          <w:sz w:val="28"/>
          <w:szCs w:val="28"/>
          <w:shd w:val="clear" w:color="auto" w:fill="FFFFFF"/>
        </w:rPr>
        <w:t xml:space="preserve">В ночь с 20 на 21 октября 2018 года в </w:t>
      </w:r>
      <w:proofErr w:type="gramStart"/>
      <w:r w:rsidRPr="00642F29">
        <w:rPr>
          <w:rFonts w:ascii="Times New Roman" w:eastAsia="Times New Roman" w:hAnsi="Times New Roman" w:cs="Times New Roman"/>
          <w:color w:val="000000"/>
          <w:sz w:val="28"/>
          <w:szCs w:val="28"/>
          <w:shd w:val="clear" w:color="auto" w:fill="FFFFFF"/>
        </w:rPr>
        <w:t>г</w:t>
      </w:r>
      <w:proofErr w:type="gramEnd"/>
      <w:r w:rsidRPr="00642F29">
        <w:rPr>
          <w:rFonts w:ascii="Times New Roman" w:eastAsia="Times New Roman" w:hAnsi="Times New Roman" w:cs="Times New Roman"/>
          <w:color w:val="000000"/>
          <w:sz w:val="28"/>
          <w:szCs w:val="28"/>
          <w:shd w:val="clear" w:color="auto" w:fill="FFFFFF"/>
        </w:rPr>
        <w:t>. Владикавказ в электролитном цехе завода «Электроцинк», входящего в холдинг Уральской горно-металлургической компании, произошел пожар. На его ликвидацию были брошены все силы ГУ МЧС по РСО-Алания, а также подразделения пожарной охраны соседней Кабардино-Балкарской Республики.</w:t>
      </w:r>
    </w:p>
    <w:p w:rsidR="00642F29" w:rsidRPr="00642F29" w:rsidRDefault="00642F29" w:rsidP="00642F29">
      <w:pPr>
        <w:shd w:val="clear" w:color="auto" w:fill="FFFFFF"/>
        <w:spacing w:after="120"/>
        <w:ind w:firstLine="709"/>
        <w:jc w:val="both"/>
        <w:rPr>
          <w:rFonts w:ascii="Times New Roman" w:eastAsia="Times New Roman" w:hAnsi="Times New Roman" w:cs="Times New Roman"/>
          <w:color w:val="000000"/>
          <w:sz w:val="28"/>
          <w:szCs w:val="28"/>
          <w:shd w:val="clear" w:color="auto" w:fill="FFFFFF"/>
        </w:rPr>
      </w:pPr>
      <w:r w:rsidRPr="00642F29">
        <w:rPr>
          <w:rFonts w:ascii="Times New Roman" w:eastAsia="Times New Roman" w:hAnsi="Times New Roman" w:cs="Times New Roman"/>
          <w:color w:val="000000"/>
          <w:sz w:val="28"/>
          <w:szCs w:val="28"/>
          <w:shd w:val="clear" w:color="auto" w:fill="FFFFFF"/>
        </w:rPr>
        <w:t>Усилиями пожарных расчетов огонь удалось локализовать, он не распространился на другие объекты завода. При исполнении служебного долга погиб сотрудник МЧС Александр Ермаков. Проводится проверка, по итогам которой будет дана правовая оценка деятельности руководства завода по соблюдению норм противопожарной безопасности.</w:t>
      </w:r>
    </w:p>
    <w:p w:rsidR="00642F29" w:rsidRPr="00642F29" w:rsidRDefault="00642F29" w:rsidP="00642F29">
      <w:pPr>
        <w:shd w:val="clear" w:color="auto" w:fill="FFFFFF"/>
        <w:spacing w:after="120"/>
        <w:ind w:firstLine="709"/>
        <w:jc w:val="both"/>
        <w:rPr>
          <w:rFonts w:ascii="Times New Roman" w:eastAsia="Times New Roman" w:hAnsi="Times New Roman" w:cs="Times New Roman"/>
          <w:color w:val="000000"/>
          <w:sz w:val="28"/>
          <w:szCs w:val="28"/>
          <w:shd w:val="clear" w:color="auto" w:fill="FFFFFF"/>
        </w:rPr>
      </w:pPr>
      <w:r w:rsidRPr="00642F29">
        <w:rPr>
          <w:rFonts w:ascii="Times New Roman" w:eastAsia="Times New Roman" w:hAnsi="Times New Roman" w:cs="Times New Roman"/>
          <w:color w:val="000000"/>
          <w:sz w:val="28"/>
          <w:szCs w:val="28"/>
          <w:shd w:val="clear" w:color="auto" w:fill="FFFFFF"/>
        </w:rPr>
        <w:t xml:space="preserve">На этот раз ценой человеческой жизни удалось предотвратить масштабную экологическую катастрофу, избежать непоправимых последствий для столицы республики. Вместе с тем, чрезвычайное происшествие резко обострило общественно-идеологическую ситуацию в республике и окончательно перевело многолетнее обсуждение судьбы завода «Электроцинк» </w:t>
      </w:r>
      <w:proofErr w:type="gramStart"/>
      <w:r w:rsidRPr="00642F29">
        <w:rPr>
          <w:rFonts w:ascii="Times New Roman" w:eastAsia="Times New Roman" w:hAnsi="Times New Roman" w:cs="Times New Roman"/>
          <w:color w:val="000000"/>
          <w:sz w:val="28"/>
          <w:szCs w:val="28"/>
          <w:shd w:val="clear" w:color="auto" w:fill="FFFFFF"/>
        </w:rPr>
        <w:t>из</w:t>
      </w:r>
      <w:proofErr w:type="gramEnd"/>
      <w:r w:rsidRPr="00642F29">
        <w:rPr>
          <w:rFonts w:ascii="Times New Roman" w:eastAsia="Times New Roman" w:hAnsi="Times New Roman" w:cs="Times New Roman"/>
          <w:color w:val="000000"/>
          <w:sz w:val="28"/>
          <w:szCs w:val="28"/>
          <w:shd w:val="clear" w:color="auto" w:fill="FFFFFF"/>
        </w:rPr>
        <w:t xml:space="preserve"> экологического в острый </w:t>
      </w:r>
      <w:r w:rsidR="00357BF8">
        <w:rPr>
          <w:rFonts w:ascii="Times New Roman" w:eastAsia="Times New Roman" w:hAnsi="Times New Roman" w:cs="Times New Roman"/>
          <w:color w:val="000000"/>
          <w:sz w:val="28"/>
          <w:szCs w:val="28"/>
          <w:shd w:val="clear" w:color="auto" w:fill="FFFFFF"/>
        </w:rPr>
        <w:t>социальный</w:t>
      </w:r>
      <w:r w:rsidRPr="00642F29">
        <w:rPr>
          <w:rFonts w:ascii="Times New Roman" w:eastAsia="Times New Roman" w:hAnsi="Times New Roman" w:cs="Times New Roman"/>
          <w:color w:val="000000"/>
          <w:sz w:val="28"/>
          <w:szCs w:val="28"/>
          <w:shd w:val="clear" w:color="auto" w:fill="FFFFFF"/>
        </w:rPr>
        <w:t xml:space="preserve"> формат.</w:t>
      </w:r>
    </w:p>
    <w:p w:rsidR="00642F29" w:rsidRPr="00642F29" w:rsidRDefault="00642F29" w:rsidP="00642F29">
      <w:pPr>
        <w:shd w:val="clear" w:color="auto" w:fill="FFFFFF"/>
        <w:spacing w:after="120"/>
        <w:ind w:firstLine="709"/>
        <w:jc w:val="both"/>
        <w:rPr>
          <w:rFonts w:ascii="Times New Roman" w:eastAsia="Times New Roman" w:hAnsi="Times New Roman" w:cs="Times New Roman"/>
          <w:color w:val="000000"/>
          <w:sz w:val="28"/>
          <w:szCs w:val="28"/>
          <w:shd w:val="clear" w:color="auto" w:fill="FFFFFF"/>
        </w:rPr>
      </w:pPr>
      <w:r w:rsidRPr="00642F29">
        <w:rPr>
          <w:rFonts w:ascii="Times New Roman" w:eastAsia="Times New Roman" w:hAnsi="Times New Roman" w:cs="Times New Roman"/>
          <w:color w:val="000000"/>
          <w:sz w:val="28"/>
          <w:szCs w:val="28"/>
          <w:shd w:val="clear" w:color="auto" w:fill="FFFFFF"/>
        </w:rPr>
        <w:t>Расследование причин и последствий возгорания, оценка степени его негативного воздействия на окружающую среду не могут изменить крайне негативного отношения жителей республики к деятельности завода «Электроцинк». Являясь предприятием первого класса опасности, OA</w:t>
      </w:r>
      <w:proofErr w:type="gramStart"/>
      <w:r w:rsidRPr="00642F29">
        <w:rPr>
          <w:rFonts w:ascii="Times New Roman" w:eastAsia="Times New Roman" w:hAnsi="Times New Roman" w:cs="Times New Roman"/>
          <w:color w:val="000000"/>
          <w:sz w:val="28"/>
          <w:szCs w:val="28"/>
          <w:shd w:val="clear" w:color="auto" w:fill="FFFFFF"/>
        </w:rPr>
        <w:t>О</w:t>
      </w:r>
      <w:proofErr w:type="gramEnd"/>
      <w:r w:rsidRPr="00642F29">
        <w:rPr>
          <w:rFonts w:ascii="Times New Roman" w:eastAsia="Times New Roman" w:hAnsi="Times New Roman" w:cs="Times New Roman"/>
          <w:color w:val="000000"/>
          <w:sz w:val="28"/>
          <w:szCs w:val="28"/>
          <w:shd w:val="clear" w:color="auto" w:fill="FFFFFF"/>
        </w:rPr>
        <w:t xml:space="preserve"> «Электроцинк» располагается в центре столицы Северной Осетии. Ядовитость заводских выбросов многократно засвидетельствована экологической экспертизой и на протяжении трех десятилетий находится в центре общественного внимания, вызывая все большее беспокойство жителей республики.</w:t>
      </w:r>
    </w:p>
    <w:p w:rsidR="00642F29" w:rsidRPr="00642F29" w:rsidRDefault="00642F29" w:rsidP="00642F29">
      <w:pPr>
        <w:shd w:val="clear" w:color="auto" w:fill="FFFFFF"/>
        <w:spacing w:after="120"/>
        <w:ind w:firstLine="709"/>
        <w:jc w:val="both"/>
        <w:rPr>
          <w:rFonts w:ascii="Times New Roman" w:eastAsia="Times New Roman" w:hAnsi="Times New Roman" w:cs="Times New Roman"/>
          <w:color w:val="000000"/>
          <w:sz w:val="28"/>
          <w:szCs w:val="28"/>
          <w:shd w:val="clear" w:color="auto" w:fill="FFFFFF"/>
        </w:rPr>
      </w:pPr>
      <w:r w:rsidRPr="00642F29">
        <w:rPr>
          <w:rFonts w:ascii="Times New Roman" w:eastAsia="Times New Roman" w:hAnsi="Times New Roman" w:cs="Times New Roman"/>
          <w:color w:val="000000"/>
          <w:sz w:val="28"/>
          <w:szCs w:val="28"/>
          <w:shd w:val="clear" w:color="auto" w:fill="FFFFFF"/>
        </w:rPr>
        <w:t xml:space="preserve">Между тем, приходится констатировать, что условия соглашения между Управлением </w:t>
      </w:r>
      <w:proofErr w:type="spellStart"/>
      <w:r w:rsidRPr="00642F29">
        <w:rPr>
          <w:rFonts w:ascii="Times New Roman" w:eastAsia="Times New Roman" w:hAnsi="Times New Roman" w:cs="Times New Roman"/>
          <w:color w:val="000000"/>
          <w:sz w:val="28"/>
          <w:szCs w:val="28"/>
          <w:shd w:val="clear" w:color="auto" w:fill="FFFFFF"/>
        </w:rPr>
        <w:t>Роспотребнадзора</w:t>
      </w:r>
      <w:proofErr w:type="spellEnd"/>
      <w:r w:rsidRPr="00642F29">
        <w:rPr>
          <w:rFonts w:ascii="Times New Roman" w:eastAsia="Times New Roman" w:hAnsi="Times New Roman" w:cs="Times New Roman"/>
          <w:color w:val="000000"/>
          <w:sz w:val="28"/>
          <w:szCs w:val="28"/>
          <w:shd w:val="clear" w:color="auto" w:fill="FFFFFF"/>
        </w:rPr>
        <w:t xml:space="preserve"> по РСО-Алания и ОАО «Электроцинк» об обеспечении благоприятной санитарно-эпидемиологической обстановки на территории </w:t>
      </w:r>
      <w:proofErr w:type="gramStart"/>
      <w:r w:rsidRPr="00642F29">
        <w:rPr>
          <w:rFonts w:ascii="Times New Roman" w:eastAsia="Times New Roman" w:hAnsi="Times New Roman" w:cs="Times New Roman"/>
          <w:color w:val="000000"/>
          <w:sz w:val="28"/>
          <w:szCs w:val="28"/>
          <w:shd w:val="clear" w:color="auto" w:fill="FFFFFF"/>
        </w:rPr>
        <w:t>г</w:t>
      </w:r>
      <w:proofErr w:type="gramEnd"/>
      <w:r w:rsidRPr="00642F29">
        <w:rPr>
          <w:rFonts w:ascii="Times New Roman" w:eastAsia="Times New Roman" w:hAnsi="Times New Roman" w:cs="Times New Roman"/>
          <w:color w:val="000000"/>
          <w:sz w:val="28"/>
          <w:szCs w:val="28"/>
          <w:shd w:val="clear" w:color="auto" w:fill="FFFFFF"/>
        </w:rPr>
        <w:t>. Владикавказ не выполняются, а график мероприятий по организации санитарно-защитной зоны не соблюдается.</w:t>
      </w:r>
    </w:p>
    <w:p w:rsidR="00642F29" w:rsidRPr="00642F29" w:rsidRDefault="00642F29" w:rsidP="00642F29">
      <w:pPr>
        <w:shd w:val="clear" w:color="auto" w:fill="FFFFFF"/>
        <w:spacing w:after="120"/>
        <w:ind w:firstLine="709"/>
        <w:jc w:val="both"/>
        <w:rPr>
          <w:rFonts w:ascii="Times New Roman" w:eastAsia="Times New Roman" w:hAnsi="Times New Roman" w:cs="Times New Roman"/>
          <w:color w:val="000000"/>
          <w:sz w:val="28"/>
          <w:szCs w:val="28"/>
          <w:shd w:val="clear" w:color="auto" w:fill="FFFFFF"/>
        </w:rPr>
      </w:pPr>
      <w:r w:rsidRPr="00642F29">
        <w:rPr>
          <w:rFonts w:ascii="Times New Roman" w:eastAsia="Times New Roman" w:hAnsi="Times New Roman" w:cs="Times New Roman"/>
          <w:color w:val="000000"/>
          <w:sz w:val="28"/>
          <w:szCs w:val="28"/>
          <w:shd w:val="clear" w:color="auto" w:fill="FFFFFF"/>
        </w:rPr>
        <w:lastRenderedPageBreak/>
        <w:t xml:space="preserve">Пожар ясно показал, что ни обещанные природоохранные мероприятия, ни заверения УГМК в совершенствовании технологической основы производства не избавляют от «дамоклова меча» ежедневной опасности. </w:t>
      </w:r>
      <w:r w:rsidR="005F2CB6">
        <w:rPr>
          <w:rFonts w:ascii="Times New Roman" w:eastAsia="Times New Roman" w:hAnsi="Times New Roman" w:cs="Times New Roman"/>
          <w:color w:val="000000"/>
          <w:sz w:val="28"/>
          <w:szCs w:val="28"/>
          <w:shd w:val="clear" w:color="auto" w:fill="FFFFFF"/>
        </w:rPr>
        <w:t>Смертоносность завода</w:t>
      </w:r>
      <w:r w:rsidRPr="00642F29">
        <w:rPr>
          <w:rFonts w:ascii="Times New Roman" w:eastAsia="Times New Roman" w:hAnsi="Times New Roman" w:cs="Times New Roman"/>
          <w:color w:val="000000"/>
          <w:sz w:val="28"/>
          <w:szCs w:val="28"/>
          <w:shd w:val="clear" w:color="auto" w:fill="FFFFFF"/>
        </w:rPr>
        <w:t>, расположенного в центре Владикавказа, не зависит от глянцевой окраски и разбитого вокруг газона.</w:t>
      </w:r>
    </w:p>
    <w:p w:rsidR="00642F29" w:rsidRPr="00642F29" w:rsidRDefault="00642F29" w:rsidP="00642F29">
      <w:pPr>
        <w:shd w:val="clear" w:color="auto" w:fill="FFFFFF"/>
        <w:spacing w:after="120"/>
        <w:ind w:firstLine="709"/>
        <w:jc w:val="both"/>
        <w:rPr>
          <w:rFonts w:ascii="Times New Roman" w:eastAsia="Times New Roman" w:hAnsi="Times New Roman" w:cs="Times New Roman"/>
          <w:color w:val="000000"/>
          <w:sz w:val="28"/>
          <w:szCs w:val="28"/>
          <w:shd w:val="clear" w:color="auto" w:fill="FFFFFF"/>
        </w:rPr>
      </w:pPr>
      <w:r w:rsidRPr="00642F29">
        <w:rPr>
          <w:rFonts w:ascii="Times New Roman" w:eastAsia="Times New Roman" w:hAnsi="Times New Roman" w:cs="Times New Roman"/>
          <w:color w:val="000000"/>
          <w:sz w:val="28"/>
          <w:szCs w:val="28"/>
          <w:shd w:val="clear" w:color="auto" w:fill="FFFFFF"/>
        </w:rPr>
        <w:t>Среди субъектов РФ Республика Северная Осетия-Алания занимает одно из пер</w:t>
      </w:r>
      <w:r w:rsidR="00AF362D">
        <w:rPr>
          <w:rFonts w:ascii="Times New Roman" w:eastAsia="Times New Roman" w:hAnsi="Times New Roman" w:cs="Times New Roman"/>
          <w:color w:val="000000"/>
          <w:sz w:val="28"/>
          <w:szCs w:val="28"/>
          <w:shd w:val="clear" w:color="auto" w:fill="FFFFFF"/>
        </w:rPr>
        <w:t>вых мест по плотности населения в</w:t>
      </w:r>
      <w:r w:rsidRPr="00642F29">
        <w:rPr>
          <w:rFonts w:ascii="Times New Roman" w:eastAsia="Times New Roman" w:hAnsi="Times New Roman" w:cs="Times New Roman"/>
          <w:color w:val="000000"/>
          <w:sz w:val="28"/>
          <w:szCs w:val="28"/>
          <w:shd w:val="clear" w:color="auto" w:fill="FFFFFF"/>
        </w:rPr>
        <w:t xml:space="preserve"> России. Сегодня более половины жителей многонациональной Северной Осетии проживает во Владикавказе и подвергается постоянному накопительному воздействию разрушительных для здоровья веществ.</w:t>
      </w:r>
    </w:p>
    <w:p w:rsidR="00642F29" w:rsidRPr="00642F29" w:rsidRDefault="00357BF8" w:rsidP="00642F29">
      <w:pPr>
        <w:shd w:val="clear" w:color="auto" w:fill="FFFFFF"/>
        <w:spacing w:after="12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Конституция</w:t>
      </w:r>
      <w:r w:rsidR="00642F29" w:rsidRPr="00642F29">
        <w:rPr>
          <w:rFonts w:ascii="Times New Roman" w:eastAsia="Times New Roman" w:hAnsi="Times New Roman" w:cs="Times New Roman"/>
          <w:color w:val="000000"/>
          <w:sz w:val="28"/>
          <w:szCs w:val="28"/>
          <w:shd w:val="clear" w:color="auto" w:fill="FFFFFF"/>
        </w:rPr>
        <w:t xml:space="preserve"> Российской Федерации </w:t>
      </w:r>
      <w:r>
        <w:rPr>
          <w:rFonts w:ascii="Times New Roman" w:eastAsia="Times New Roman" w:hAnsi="Times New Roman" w:cs="Times New Roman"/>
          <w:color w:val="000000"/>
          <w:sz w:val="28"/>
          <w:szCs w:val="28"/>
          <w:shd w:val="clear" w:color="auto" w:fill="FFFFFF"/>
        </w:rPr>
        <w:t>(ст. 42) определяет</w:t>
      </w:r>
      <w:r w:rsidR="00642F29" w:rsidRPr="00642F29">
        <w:rPr>
          <w:rFonts w:ascii="Times New Roman" w:eastAsia="Times New Roman" w:hAnsi="Times New Roman" w:cs="Times New Roman"/>
          <w:color w:val="000000"/>
          <w:sz w:val="28"/>
          <w:szCs w:val="28"/>
          <w:shd w:val="clear" w:color="auto" w:fill="FFFFFF"/>
        </w:rPr>
        <w:t xml:space="preserve"> право</w:t>
      </w:r>
      <w:r>
        <w:rPr>
          <w:rFonts w:ascii="Times New Roman" w:eastAsia="Times New Roman" w:hAnsi="Times New Roman" w:cs="Times New Roman"/>
          <w:color w:val="000000"/>
          <w:sz w:val="28"/>
          <w:szCs w:val="28"/>
          <w:shd w:val="clear" w:color="auto" w:fill="FFFFFF"/>
        </w:rPr>
        <w:t xml:space="preserve"> человека</w:t>
      </w:r>
      <w:r w:rsidR="00642F29" w:rsidRPr="00642F29">
        <w:rPr>
          <w:rFonts w:ascii="Times New Roman" w:eastAsia="Times New Roman" w:hAnsi="Times New Roman" w:cs="Times New Roman"/>
          <w:color w:val="000000"/>
          <w:sz w:val="28"/>
          <w:szCs w:val="28"/>
          <w:shd w:val="clear" w:color="auto" w:fill="FFFFFF"/>
        </w:rPr>
        <w:t xml:space="preserve">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642F29" w:rsidRPr="00642F29" w:rsidRDefault="00642F29" w:rsidP="00642F29">
      <w:pPr>
        <w:shd w:val="clear" w:color="auto" w:fill="FFFFFF"/>
        <w:spacing w:after="120"/>
        <w:ind w:firstLine="709"/>
        <w:jc w:val="both"/>
        <w:rPr>
          <w:rFonts w:ascii="Times New Roman" w:eastAsia="Times New Roman" w:hAnsi="Times New Roman" w:cs="Times New Roman"/>
          <w:color w:val="000000"/>
          <w:sz w:val="28"/>
          <w:szCs w:val="28"/>
          <w:shd w:val="clear" w:color="auto" w:fill="FFFFFF"/>
        </w:rPr>
      </w:pPr>
      <w:r w:rsidRPr="00642F29">
        <w:rPr>
          <w:rFonts w:ascii="Times New Roman" w:eastAsia="Times New Roman" w:hAnsi="Times New Roman" w:cs="Times New Roman"/>
          <w:color w:val="000000"/>
          <w:sz w:val="28"/>
          <w:szCs w:val="28"/>
          <w:shd w:val="clear" w:color="auto" w:fill="FFFFFF"/>
        </w:rPr>
        <w:t>Гражданск</w:t>
      </w:r>
      <w:r w:rsidR="00357BF8">
        <w:rPr>
          <w:rFonts w:ascii="Times New Roman" w:eastAsia="Times New Roman" w:hAnsi="Times New Roman" w:cs="Times New Roman"/>
          <w:color w:val="000000"/>
          <w:sz w:val="28"/>
          <w:szCs w:val="28"/>
          <w:shd w:val="clear" w:color="auto" w:fill="FFFFFF"/>
        </w:rPr>
        <w:t>ий кодекс</w:t>
      </w:r>
      <w:r w:rsidRPr="00642F29">
        <w:rPr>
          <w:rFonts w:ascii="Times New Roman" w:eastAsia="Times New Roman" w:hAnsi="Times New Roman" w:cs="Times New Roman"/>
          <w:color w:val="000000"/>
          <w:sz w:val="28"/>
          <w:szCs w:val="28"/>
          <w:shd w:val="clear" w:color="auto" w:fill="FFFFFF"/>
        </w:rPr>
        <w:t xml:space="preserve"> Российской Федерации </w:t>
      </w:r>
      <w:r w:rsidR="00357BF8">
        <w:rPr>
          <w:rFonts w:ascii="Times New Roman" w:eastAsia="Times New Roman" w:hAnsi="Times New Roman" w:cs="Times New Roman"/>
          <w:color w:val="000000"/>
          <w:sz w:val="28"/>
          <w:szCs w:val="28"/>
          <w:shd w:val="clear" w:color="auto" w:fill="FFFFFF"/>
        </w:rPr>
        <w:t xml:space="preserve">(ст. 150) </w:t>
      </w:r>
      <w:r w:rsidRPr="00642F29">
        <w:rPr>
          <w:rFonts w:ascii="Times New Roman" w:eastAsia="Times New Roman" w:hAnsi="Times New Roman" w:cs="Times New Roman"/>
          <w:color w:val="000000"/>
          <w:sz w:val="28"/>
          <w:szCs w:val="28"/>
          <w:shd w:val="clear" w:color="auto" w:fill="FFFFFF"/>
        </w:rPr>
        <w:t xml:space="preserve">объявляет жизнь и здоровье граждан неотъемлемыми нематериальными благами. </w:t>
      </w:r>
    </w:p>
    <w:p w:rsidR="00642F29" w:rsidRPr="00642F29" w:rsidRDefault="00642F29" w:rsidP="00642F29">
      <w:pPr>
        <w:shd w:val="clear" w:color="auto" w:fill="FFFFFF"/>
        <w:spacing w:after="120"/>
        <w:ind w:firstLine="709"/>
        <w:jc w:val="both"/>
        <w:rPr>
          <w:rFonts w:ascii="Times New Roman" w:eastAsia="Times New Roman" w:hAnsi="Times New Roman" w:cs="Times New Roman"/>
          <w:color w:val="000000"/>
          <w:sz w:val="28"/>
          <w:szCs w:val="28"/>
          <w:shd w:val="clear" w:color="auto" w:fill="FFFFFF"/>
        </w:rPr>
      </w:pPr>
      <w:r w:rsidRPr="00642F29">
        <w:rPr>
          <w:rFonts w:ascii="Times New Roman" w:eastAsia="Times New Roman" w:hAnsi="Times New Roman" w:cs="Times New Roman"/>
          <w:color w:val="000000"/>
          <w:sz w:val="28"/>
          <w:szCs w:val="28"/>
          <w:shd w:val="clear" w:color="auto" w:fill="FFFFFF"/>
        </w:rPr>
        <w:t>Федеральн</w:t>
      </w:r>
      <w:r w:rsidR="00357BF8">
        <w:rPr>
          <w:rFonts w:ascii="Times New Roman" w:eastAsia="Times New Roman" w:hAnsi="Times New Roman" w:cs="Times New Roman"/>
          <w:color w:val="000000"/>
          <w:sz w:val="28"/>
          <w:szCs w:val="28"/>
          <w:shd w:val="clear" w:color="auto" w:fill="FFFFFF"/>
        </w:rPr>
        <w:t>ый закон</w:t>
      </w:r>
      <w:r w:rsidRPr="00642F29">
        <w:rPr>
          <w:rFonts w:ascii="Times New Roman" w:eastAsia="Times New Roman" w:hAnsi="Times New Roman" w:cs="Times New Roman"/>
          <w:color w:val="000000"/>
          <w:sz w:val="28"/>
          <w:szCs w:val="28"/>
          <w:shd w:val="clear" w:color="auto" w:fill="FFFFFF"/>
        </w:rPr>
        <w:t xml:space="preserve"> «Об охране окружающей среды» также закрепл</w:t>
      </w:r>
      <w:r w:rsidR="00357BF8">
        <w:rPr>
          <w:rFonts w:ascii="Times New Roman" w:eastAsia="Times New Roman" w:hAnsi="Times New Roman" w:cs="Times New Roman"/>
          <w:color w:val="000000"/>
          <w:sz w:val="28"/>
          <w:szCs w:val="28"/>
          <w:shd w:val="clear" w:color="auto" w:fill="FFFFFF"/>
        </w:rPr>
        <w:t>яет</w:t>
      </w:r>
      <w:r w:rsidRPr="00642F29">
        <w:rPr>
          <w:rFonts w:ascii="Times New Roman" w:eastAsia="Times New Roman" w:hAnsi="Times New Roman" w:cs="Times New Roman"/>
          <w:color w:val="000000"/>
          <w:sz w:val="28"/>
          <w:szCs w:val="28"/>
          <w:shd w:val="clear" w:color="auto" w:fill="FFFFFF"/>
        </w:rPr>
        <w:t xml:space="preserve"> право граждан на благоприятную окружающую среду.</w:t>
      </w:r>
    </w:p>
    <w:p w:rsidR="00642F29" w:rsidRPr="00642F29" w:rsidRDefault="00642F29" w:rsidP="00642F29">
      <w:pPr>
        <w:shd w:val="clear" w:color="auto" w:fill="FFFFFF"/>
        <w:spacing w:after="120"/>
        <w:ind w:firstLine="709"/>
        <w:jc w:val="both"/>
        <w:rPr>
          <w:rFonts w:ascii="Times New Roman" w:eastAsia="Times New Roman" w:hAnsi="Times New Roman" w:cs="Times New Roman"/>
          <w:color w:val="000000"/>
          <w:sz w:val="28"/>
          <w:szCs w:val="28"/>
          <w:shd w:val="clear" w:color="auto" w:fill="FFFFFF"/>
        </w:rPr>
      </w:pPr>
      <w:r w:rsidRPr="00642F29">
        <w:rPr>
          <w:rFonts w:ascii="Times New Roman" w:eastAsia="Times New Roman" w:hAnsi="Times New Roman" w:cs="Times New Roman"/>
          <w:color w:val="000000"/>
          <w:sz w:val="28"/>
          <w:szCs w:val="28"/>
          <w:shd w:val="clear" w:color="auto" w:fill="FFFFFF"/>
        </w:rPr>
        <w:t>Поскольку OA</w:t>
      </w:r>
      <w:proofErr w:type="gramStart"/>
      <w:r w:rsidRPr="00642F29">
        <w:rPr>
          <w:rFonts w:ascii="Times New Roman" w:eastAsia="Times New Roman" w:hAnsi="Times New Roman" w:cs="Times New Roman"/>
          <w:color w:val="000000"/>
          <w:sz w:val="28"/>
          <w:szCs w:val="28"/>
          <w:shd w:val="clear" w:color="auto" w:fill="FFFFFF"/>
        </w:rPr>
        <w:t>О</w:t>
      </w:r>
      <w:proofErr w:type="gramEnd"/>
      <w:r w:rsidRPr="00642F29">
        <w:rPr>
          <w:rFonts w:ascii="Times New Roman" w:eastAsia="Times New Roman" w:hAnsi="Times New Roman" w:cs="Times New Roman"/>
          <w:color w:val="000000"/>
          <w:sz w:val="28"/>
          <w:szCs w:val="28"/>
          <w:shd w:val="clear" w:color="auto" w:fill="FFFFFF"/>
        </w:rPr>
        <w:t xml:space="preserve"> «Электроцинк» является опасным источником загрязнения среды обитания, ссылки на его хозяйственно значение и социальные обязательства имеют смысл лишь в целях планомерного замещения социально-экономических функций сворачиваемого предприятия в контексте перспективного проектирования жизни республики.</w:t>
      </w:r>
    </w:p>
    <w:p w:rsidR="004529A9" w:rsidRDefault="00DF6539" w:rsidP="00642F29">
      <w:pPr>
        <w:shd w:val="clear" w:color="auto" w:fill="FFFFFF"/>
        <w:spacing w:after="12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Члены Общественной палаты РСО-Алания полностью разделают тревогу жителей республики по поводу возможных последствий этого чрезвычайного происшествия. Считаем обязательным проведение детального расследования причин и последствий возг</w:t>
      </w:r>
      <w:r w:rsidR="004529A9">
        <w:rPr>
          <w:rFonts w:ascii="Times New Roman" w:eastAsia="Times New Roman" w:hAnsi="Times New Roman" w:cs="Times New Roman"/>
          <w:color w:val="000000"/>
          <w:sz w:val="28"/>
          <w:szCs w:val="28"/>
          <w:shd w:val="clear" w:color="auto" w:fill="FFFFFF"/>
        </w:rPr>
        <w:t>о</w:t>
      </w:r>
      <w:r>
        <w:rPr>
          <w:rFonts w:ascii="Times New Roman" w:eastAsia="Times New Roman" w:hAnsi="Times New Roman" w:cs="Times New Roman"/>
          <w:color w:val="000000"/>
          <w:sz w:val="28"/>
          <w:szCs w:val="28"/>
          <w:shd w:val="clear" w:color="auto" w:fill="FFFFFF"/>
        </w:rPr>
        <w:t xml:space="preserve">рания. Общественность Северной Осетии давно и настойчиво </w:t>
      </w:r>
      <w:proofErr w:type="gramStart"/>
      <w:r>
        <w:rPr>
          <w:rFonts w:ascii="Times New Roman" w:eastAsia="Times New Roman" w:hAnsi="Times New Roman" w:cs="Times New Roman"/>
          <w:color w:val="000000"/>
          <w:sz w:val="28"/>
          <w:szCs w:val="28"/>
          <w:shd w:val="clear" w:color="auto" w:fill="FFFFFF"/>
        </w:rPr>
        <w:t>высказывает обеспокоенность</w:t>
      </w:r>
      <w:proofErr w:type="gramEnd"/>
      <w:r>
        <w:rPr>
          <w:rFonts w:ascii="Times New Roman" w:eastAsia="Times New Roman" w:hAnsi="Times New Roman" w:cs="Times New Roman"/>
          <w:color w:val="000000"/>
          <w:sz w:val="28"/>
          <w:szCs w:val="28"/>
          <w:shd w:val="clear" w:color="auto" w:fill="FFFFFF"/>
        </w:rPr>
        <w:t xml:space="preserve"> влиянием этого крупного металлургического предприятия на экологию республики. </w:t>
      </w:r>
    </w:p>
    <w:p w:rsidR="004529A9" w:rsidRDefault="00DF6539" w:rsidP="00642F29">
      <w:pPr>
        <w:shd w:val="clear" w:color="auto" w:fill="FFFFFF"/>
        <w:spacing w:after="120"/>
        <w:ind w:firstLine="709"/>
        <w:jc w:val="both"/>
        <w:rPr>
          <w:rFonts w:ascii="Times New Roman" w:eastAsia="Times New Roman" w:hAnsi="Times New Roman" w:cs="Times New Roman"/>
          <w:color w:val="000000"/>
          <w:sz w:val="28"/>
          <w:szCs w:val="28"/>
          <w:shd w:val="clear" w:color="auto" w:fill="FFFFFF"/>
        </w:rPr>
      </w:pPr>
      <w:proofErr w:type="gramStart"/>
      <w:r>
        <w:rPr>
          <w:rFonts w:ascii="Times New Roman" w:eastAsia="Times New Roman" w:hAnsi="Times New Roman" w:cs="Times New Roman"/>
          <w:color w:val="000000"/>
          <w:sz w:val="28"/>
          <w:szCs w:val="28"/>
          <w:shd w:val="clear" w:color="auto" w:fill="FFFFFF"/>
        </w:rPr>
        <w:t>Общественная</w:t>
      </w:r>
      <w:proofErr w:type="gramEnd"/>
      <w:r>
        <w:rPr>
          <w:rFonts w:ascii="Times New Roman" w:eastAsia="Times New Roman" w:hAnsi="Times New Roman" w:cs="Times New Roman"/>
          <w:color w:val="000000"/>
          <w:sz w:val="28"/>
          <w:szCs w:val="28"/>
          <w:shd w:val="clear" w:color="auto" w:fill="FFFFFF"/>
        </w:rPr>
        <w:t xml:space="preserve"> палат РСО-Алания не раз становилась площадкой для обсуждения острых экологических проблем. </w:t>
      </w:r>
      <w:r w:rsidR="00C910A5">
        <w:rPr>
          <w:rFonts w:ascii="Times New Roman" w:eastAsia="Times New Roman" w:hAnsi="Times New Roman" w:cs="Times New Roman"/>
          <w:color w:val="000000"/>
          <w:sz w:val="28"/>
          <w:szCs w:val="28"/>
          <w:shd w:val="clear" w:color="auto" w:fill="FFFFFF"/>
        </w:rPr>
        <w:t xml:space="preserve">Совместные усилия гражданских активистов, представителей общественных организаций принесли свои результаты. Так, итогом многолетнего диалога с руководством ОАО «Электроцинк» стало мировое соглашение, по которому предприятие начало выполнять взятые на себя обязательства. Однако, многие рекомендации и пункты соглашения не исполнены. </w:t>
      </w:r>
    </w:p>
    <w:p w:rsidR="00DF6539" w:rsidRDefault="00C910A5" w:rsidP="00642F29">
      <w:pPr>
        <w:shd w:val="clear" w:color="auto" w:fill="FFFFFF"/>
        <w:spacing w:after="12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Еще одно серьезное достижение – включение в федеральную программу утилизации отходов вредных производств </w:t>
      </w:r>
      <w:proofErr w:type="spellStart"/>
      <w:r>
        <w:rPr>
          <w:rFonts w:ascii="Times New Roman" w:eastAsia="Times New Roman" w:hAnsi="Times New Roman" w:cs="Times New Roman"/>
          <w:color w:val="000000"/>
          <w:sz w:val="28"/>
          <w:szCs w:val="28"/>
          <w:shd w:val="clear" w:color="auto" w:fill="FFFFFF"/>
        </w:rPr>
        <w:t>Унальского</w:t>
      </w:r>
      <w:proofErr w:type="spellEnd"/>
      <w:r>
        <w:rPr>
          <w:rFonts w:ascii="Times New Roman" w:eastAsia="Times New Roman" w:hAnsi="Times New Roman" w:cs="Times New Roman"/>
          <w:color w:val="000000"/>
          <w:sz w:val="28"/>
          <w:szCs w:val="28"/>
          <w:shd w:val="clear" w:color="auto" w:fill="FFFFFF"/>
        </w:rPr>
        <w:t xml:space="preserve"> и </w:t>
      </w:r>
      <w:proofErr w:type="spellStart"/>
      <w:r>
        <w:rPr>
          <w:rFonts w:ascii="Times New Roman" w:eastAsia="Times New Roman" w:hAnsi="Times New Roman" w:cs="Times New Roman"/>
          <w:color w:val="000000"/>
          <w:sz w:val="28"/>
          <w:szCs w:val="28"/>
          <w:shd w:val="clear" w:color="auto" w:fill="FFFFFF"/>
        </w:rPr>
        <w:t>Фиагдонского</w:t>
      </w:r>
      <w:proofErr w:type="spell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хвостохранилищ</w:t>
      </w:r>
      <w:proofErr w:type="spellEnd"/>
      <w:r>
        <w:rPr>
          <w:rFonts w:ascii="Times New Roman" w:eastAsia="Times New Roman" w:hAnsi="Times New Roman" w:cs="Times New Roman"/>
          <w:color w:val="000000"/>
          <w:sz w:val="28"/>
          <w:szCs w:val="28"/>
          <w:shd w:val="clear" w:color="auto" w:fill="FFFFFF"/>
        </w:rPr>
        <w:t xml:space="preserve"> – скопления отходов деятельности обогатительной фабрики. Эти инициативы общественников нашли отражение в республиканской программе экологического оздоровления. </w:t>
      </w:r>
    </w:p>
    <w:p w:rsidR="004529A9" w:rsidRDefault="004529A9" w:rsidP="00642F29">
      <w:pPr>
        <w:shd w:val="clear" w:color="auto" w:fill="FFFFFF"/>
        <w:spacing w:after="12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Предметом обсуждения мер по достижению экологического благополучия в субъектах Северо-Кавказского федерального округа стало выездное заседание Общественной палаты Российской Федерации, состоявшегося в городе Владикавказе 16-18 мая 2018 года.</w:t>
      </w:r>
    </w:p>
    <w:p w:rsidR="004529A9" w:rsidRDefault="004529A9" w:rsidP="00642F29">
      <w:pPr>
        <w:shd w:val="clear" w:color="auto" w:fill="FFFFFF"/>
        <w:spacing w:after="12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Несоблюдение ОАО «Электроцинк» природоохранного законодательства идет также в разрез с майским (2018) </w:t>
      </w:r>
      <w:r w:rsidR="0042217E">
        <w:rPr>
          <w:rFonts w:ascii="Times New Roman" w:eastAsia="Times New Roman" w:hAnsi="Times New Roman" w:cs="Times New Roman"/>
          <w:color w:val="000000"/>
          <w:sz w:val="28"/>
          <w:szCs w:val="28"/>
          <w:shd w:val="clear" w:color="auto" w:fill="FFFFFF"/>
        </w:rPr>
        <w:t>У</w:t>
      </w:r>
      <w:r>
        <w:rPr>
          <w:rFonts w:ascii="Times New Roman" w:eastAsia="Times New Roman" w:hAnsi="Times New Roman" w:cs="Times New Roman"/>
          <w:color w:val="000000"/>
          <w:sz w:val="28"/>
          <w:szCs w:val="28"/>
          <w:shd w:val="clear" w:color="auto" w:fill="FFFFFF"/>
        </w:rPr>
        <w:t>казом</w:t>
      </w:r>
      <w:r w:rsidR="0042217E">
        <w:rPr>
          <w:rFonts w:ascii="Times New Roman" w:eastAsia="Times New Roman" w:hAnsi="Times New Roman" w:cs="Times New Roman"/>
          <w:color w:val="000000"/>
          <w:sz w:val="28"/>
          <w:szCs w:val="28"/>
          <w:shd w:val="clear" w:color="auto" w:fill="FFFFFF"/>
        </w:rPr>
        <w:t xml:space="preserve">  Президента Российской Федерации. В нем сформулирован комплекс экологических задач, решение которых должно отразиться на качестве и продолжительности жизни граждан. Этот вопрос требует максимального объединения всех гражданских сил. </w:t>
      </w:r>
    </w:p>
    <w:p w:rsidR="0042217E" w:rsidRDefault="0042217E" w:rsidP="00642F29">
      <w:pPr>
        <w:shd w:val="clear" w:color="auto" w:fill="FFFFFF"/>
        <w:spacing w:after="12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Вместе с тем, принимая во внимание то обстоятельство, что на заводе «Электроцинк» и подведомственных ему учреждениях социальной сферы работает немало наших сограждан, а также то, что предприятие стабильно выполняет свои социальные обязательства, считаем необходимым </w:t>
      </w:r>
      <w:proofErr w:type="gramStart"/>
      <w:r>
        <w:rPr>
          <w:rFonts w:ascii="Times New Roman" w:eastAsia="Times New Roman" w:hAnsi="Times New Roman" w:cs="Times New Roman"/>
          <w:color w:val="000000"/>
          <w:sz w:val="28"/>
          <w:szCs w:val="28"/>
          <w:shd w:val="clear" w:color="auto" w:fill="FFFFFF"/>
        </w:rPr>
        <w:t>провести</w:t>
      </w:r>
      <w:proofErr w:type="gramEnd"/>
      <w:r>
        <w:rPr>
          <w:rFonts w:ascii="Times New Roman" w:eastAsia="Times New Roman" w:hAnsi="Times New Roman" w:cs="Times New Roman"/>
          <w:color w:val="000000"/>
          <w:sz w:val="28"/>
          <w:szCs w:val="28"/>
          <w:shd w:val="clear" w:color="auto" w:fill="FFFFFF"/>
        </w:rPr>
        <w:t xml:space="preserve"> тщательный анализ хозяйственно-экономической и природоохранной деятельности завода. Убеждены, что в основе решения, принимаемого в отношении этого хозяйствующего субъекта должны лежать весомые </w:t>
      </w:r>
      <w:r w:rsidR="0024453C">
        <w:rPr>
          <w:rFonts w:ascii="Times New Roman" w:eastAsia="Times New Roman" w:hAnsi="Times New Roman" w:cs="Times New Roman"/>
          <w:color w:val="000000"/>
          <w:sz w:val="28"/>
          <w:szCs w:val="28"/>
          <w:shd w:val="clear" w:color="auto" w:fill="FFFFFF"/>
        </w:rPr>
        <w:t>объективные аргументы. Решение проблемы должно быть системным, комплексным и исключительно правовым.</w:t>
      </w:r>
    </w:p>
    <w:p w:rsidR="0024453C" w:rsidRDefault="0024453C" w:rsidP="00642F29">
      <w:pPr>
        <w:shd w:val="clear" w:color="auto" w:fill="FFFFFF"/>
        <w:spacing w:after="12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Представители бизнеса должны помнить о своих социальных обязательствах и соответственно им выстраивать свою корпоративную политику и долгосрочные планы.</w:t>
      </w:r>
    </w:p>
    <w:p w:rsidR="006F2951" w:rsidRPr="00B0524F" w:rsidRDefault="006F2951" w:rsidP="00642F29">
      <w:pPr>
        <w:shd w:val="clear" w:color="auto" w:fill="FFFFFF"/>
        <w:spacing w:after="120"/>
        <w:ind w:firstLine="709"/>
        <w:jc w:val="both"/>
        <w:rPr>
          <w:rFonts w:ascii="Times New Roman" w:eastAsia="Times New Roman" w:hAnsi="Times New Roman" w:cs="Times New Roman"/>
          <w:color w:val="000000"/>
          <w:sz w:val="28"/>
          <w:szCs w:val="28"/>
          <w:shd w:val="clear" w:color="auto" w:fill="FFFFFF"/>
        </w:rPr>
      </w:pPr>
      <w:r w:rsidRPr="00B0524F">
        <w:rPr>
          <w:rFonts w:ascii="Times New Roman" w:eastAsia="Times New Roman" w:hAnsi="Times New Roman" w:cs="Times New Roman"/>
          <w:color w:val="000000"/>
          <w:sz w:val="28"/>
          <w:szCs w:val="28"/>
          <w:shd w:val="clear" w:color="auto" w:fill="FFFFFF"/>
        </w:rPr>
        <w:t>В ходе состоявшейся дискуссии члены Общественной палаты Республики Северная Осетия-Алания констатировали</w:t>
      </w:r>
      <w:r w:rsidR="00357BF8">
        <w:rPr>
          <w:rFonts w:ascii="Times New Roman" w:eastAsia="Times New Roman" w:hAnsi="Times New Roman" w:cs="Times New Roman"/>
          <w:color w:val="000000"/>
          <w:sz w:val="28"/>
          <w:szCs w:val="28"/>
          <w:shd w:val="clear" w:color="auto" w:fill="FFFFFF"/>
        </w:rPr>
        <w:t xml:space="preserve"> необходимость принятия следующих мер:</w:t>
      </w:r>
    </w:p>
    <w:p w:rsidR="006F2951" w:rsidRPr="00B0524F" w:rsidRDefault="00D80CCB" w:rsidP="00642F29">
      <w:pPr>
        <w:shd w:val="clear" w:color="auto" w:fill="FFFFFF"/>
        <w:spacing w:after="120"/>
        <w:ind w:firstLine="709"/>
        <w:jc w:val="both"/>
        <w:rPr>
          <w:rFonts w:ascii="Times New Roman" w:eastAsia="Times New Roman" w:hAnsi="Times New Roman" w:cs="Times New Roman"/>
          <w:color w:val="000000"/>
          <w:sz w:val="28"/>
          <w:szCs w:val="28"/>
          <w:shd w:val="clear" w:color="auto" w:fill="FFFFFF"/>
        </w:rPr>
      </w:pPr>
      <w:r w:rsidRPr="00B0524F">
        <w:rPr>
          <w:rFonts w:ascii="Times New Roman" w:eastAsia="Times New Roman" w:hAnsi="Times New Roman" w:cs="Times New Roman"/>
          <w:color w:val="000000"/>
          <w:sz w:val="28"/>
          <w:szCs w:val="28"/>
          <w:shd w:val="clear" w:color="auto" w:fill="FFFFFF"/>
        </w:rPr>
        <w:t>–</w:t>
      </w:r>
      <w:r w:rsidR="006F2951" w:rsidRPr="00B0524F">
        <w:rPr>
          <w:rFonts w:ascii="Times New Roman" w:eastAsia="Times New Roman" w:hAnsi="Times New Roman" w:cs="Times New Roman"/>
          <w:color w:val="000000"/>
          <w:sz w:val="28"/>
          <w:szCs w:val="28"/>
          <w:shd w:val="clear" w:color="auto" w:fill="FFFFFF"/>
        </w:rPr>
        <w:t xml:space="preserve"> формировани</w:t>
      </w:r>
      <w:r w:rsidR="00357BF8">
        <w:rPr>
          <w:rFonts w:ascii="Times New Roman" w:eastAsia="Times New Roman" w:hAnsi="Times New Roman" w:cs="Times New Roman"/>
          <w:color w:val="000000"/>
          <w:sz w:val="28"/>
          <w:szCs w:val="28"/>
          <w:shd w:val="clear" w:color="auto" w:fill="FFFFFF"/>
        </w:rPr>
        <w:t>я</w:t>
      </w:r>
      <w:r w:rsidR="006F2951" w:rsidRPr="00B0524F">
        <w:rPr>
          <w:rFonts w:ascii="Times New Roman" w:eastAsia="Times New Roman" w:hAnsi="Times New Roman" w:cs="Times New Roman"/>
          <w:color w:val="000000"/>
          <w:sz w:val="28"/>
          <w:szCs w:val="28"/>
          <w:shd w:val="clear" w:color="auto" w:fill="FFFFFF"/>
        </w:rPr>
        <w:t xml:space="preserve"> эффективной системы управления в области охраны окружающей среды и обеспечения экологической безопасности;</w:t>
      </w:r>
    </w:p>
    <w:p w:rsidR="006F2951" w:rsidRPr="00B0524F" w:rsidRDefault="00D80CCB" w:rsidP="00642F29">
      <w:pPr>
        <w:shd w:val="clear" w:color="auto" w:fill="FFFFFF"/>
        <w:spacing w:after="120"/>
        <w:ind w:firstLine="709"/>
        <w:jc w:val="both"/>
        <w:rPr>
          <w:rFonts w:ascii="Times New Roman" w:eastAsia="Times New Roman" w:hAnsi="Times New Roman" w:cs="Times New Roman"/>
          <w:color w:val="000000"/>
          <w:sz w:val="28"/>
          <w:szCs w:val="28"/>
          <w:shd w:val="clear" w:color="auto" w:fill="FFFFFF"/>
        </w:rPr>
      </w:pPr>
      <w:r w:rsidRPr="00B0524F">
        <w:rPr>
          <w:rFonts w:ascii="Times New Roman" w:eastAsia="Times New Roman" w:hAnsi="Times New Roman" w:cs="Times New Roman"/>
          <w:color w:val="000000"/>
          <w:sz w:val="28"/>
          <w:szCs w:val="28"/>
          <w:shd w:val="clear" w:color="auto" w:fill="FFFFFF"/>
        </w:rPr>
        <w:t>–</w:t>
      </w:r>
      <w:r w:rsidR="006F2951" w:rsidRPr="00B0524F">
        <w:rPr>
          <w:rFonts w:ascii="Times New Roman" w:eastAsia="Times New Roman" w:hAnsi="Times New Roman" w:cs="Times New Roman"/>
          <w:color w:val="000000"/>
          <w:sz w:val="28"/>
          <w:szCs w:val="28"/>
          <w:shd w:val="clear" w:color="auto" w:fill="FFFFFF"/>
        </w:rPr>
        <w:t xml:space="preserve"> совершенствовани</w:t>
      </w:r>
      <w:r w:rsidR="00357BF8">
        <w:rPr>
          <w:rFonts w:ascii="Times New Roman" w:eastAsia="Times New Roman" w:hAnsi="Times New Roman" w:cs="Times New Roman"/>
          <w:color w:val="000000"/>
          <w:sz w:val="28"/>
          <w:szCs w:val="28"/>
          <w:shd w:val="clear" w:color="auto" w:fill="FFFFFF"/>
        </w:rPr>
        <w:t>я</w:t>
      </w:r>
      <w:r w:rsidR="006F2951" w:rsidRPr="00B0524F">
        <w:rPr>
          <w:rFonts w:ascii="Times New Roman" w:eastAsia="Times New Roman" w:hAnsi="Times New Roman" w:cs="Times New Roman"/>
          <w:color w:val="000000"/>
          <w:sz w:val="28"/>
          <w:szCs w:val="28"/>
          <w:shd w:val="clear" w:color="auto" w:fill="FFFFFF"/>
        </w:rPr>
        <w:t xml:space="preserve"> нормативно-правового обеспечения охраны окружающей среды и экологической безопасности;</w:t>
      </w:r>
    </w:p>
    <w:p w:rsidR="006F2951" w:rsidRPr="00B0524F" w:rsidRDefault="00D80CCB" w:rsidP="00642F29">
      <w:pPr>
        <w:shd w:val="clear" w:color="auto" w:fill="FFFFFF"/>
        <w:spacing w:after="120"/>
        <w:ind w:firstLine="709"/>
        <w:jc w:val="both"/>
        <w:rPr>
          <w:rFonts w:ascii="Times New Roman" w:eastAsia="Times New Roman" w:hAnsi="Times New Roman" w:cs="Times New Roman"/>
          <w:color w:val="000000"/>
          <w:sz w:val="28"/>
          <w:szCs w:val="28"/>
          <w:shd w:val="clear" w:color="auto" w:fill="FFFFFF"/>
        </w:rPr>
      </w:pPr>
      <w:r w:rsidRPr="00B0524F">
        <w:rPr>
          <w:rFonts w:ascii="Times New Roman" w:eastAsia="Times New Roman" w:hAnsi="Times New Roman" w:cs="Times New Roman"/>
          <w:color w:val="000000"/>
          <w:sz w:val="28"/>
          <w:szCs w:val="28"/>
          <w:shd w:val="clear" w:color="auto" w:fill="FFFFFF"/>
        </w:rPr>
        <w:lastRenderedPageBreak/>
        <w:t>–</w:t>
      </w:r>
      <w:r w:rsidR="006F2951" w:rsidRPr="00B0524F">
        <w:rPr>
          <w:rFonts w:ascii="Times New Roman" w:eastAsia="Times New Roman" w:hAnsi="Times New Roman" w:cs="Times New Roman"/>
          <w:color w:val="000000"/>
          <w:sz w:val="28"/>
          <w:szCs w:val="28"/>
          <w:shd w:val="clear" w:color="auto" w:fill="FFFFFF"/>
        </w:rPr>
        <w:t xml:space="preserve"> предотвращени</w:t>
      </w:r>
      <w:r w:rsidR="00CB151A">
        <w:rPr>
          <w:rFonts w:ascii="Times New Roman" w:eastAsia="Times New Roman" w:hAnsi="Times New Roman" w:cs="Times New Roman"/>
          <w:color w:val="000000"/>
          <w:sz w:val="28"/>
          <w:szCs w:val="28"/>
          <w:shd w:val="clear" w:color="auto" w:fill="FFFFFF"/>
        </w:rPr>
        <w:t>я</w:t>
      </w:r>
      <w:r w:rsidR="006F2951" w:rsidRPr="00B0524F">
        <w:rPr>
          <w:rFonts w:ascii="Times New Roman" w:eastAsia="Times New Roman" w:hAnsi="Times New Roman" w:cs="Times New Roman"/>
          <w:color w:val="000000"/>
          <w:sz w:val="28"/>
          <w:szCs w:val="28"/>
          <w:shd w:val="clear" w:color="auto" w:fill="FFFFFF"/>
        </w:rPr>
        <w:t xml:space="preserve"> и снижени</w:t>
      </w:r>
      <w:r w:rsidR="00CB151A">
        <w:rPr>
          <w:rFonts w:ascii="Times New Roman" w:eastAsia="Times New Roman" w:hAnsi="Times New Roman" w:cs="Times New Roman"/>
          <w:color w:val="000000"/>
          <w:sz w:val="28"/>
          <w:szCs w:val="28"/>
          <w:shd w:val="clear" w:color="auto" w:fill="FFFFFF"/>
        </w:rPr>
        <w:t>я</w:t>
      </w:r>
      <w:r w:rsidR="006F2951" w:rsidRPr="00B0524F">
        <w:rPr>
          <w:rFonts w:ascii="Times New Roman" w:eastAsia="Times New Roman" w:hAnsi="Times New Roman" w:cs="Times New Roman"/>
          <w:color w:val="000000"/>
          <w:sz w:val="28"/>
          <w:szCs w:val="28"/>
          <w:shd w:val="clear" w:color="auto" w:fill="FFFFFF"/>
        </w:rPr>
        <w:t xml:space="preserve"> текущего негативного </w:t>
      </w:r>
      <w:r w:rsidR="00642F29">
        <w:rPr>
          <w:rFonts w:ascii="Times New Roman" w:eastAsia="Times New Roman" w:hAnsi="Times New Roman" w:cs="Times New Roman"/>
          <w:color w:val="000000"/>
          <w:sz w:val="28"/>
          <w:szCs w:val="28"/>
          <w:shd w:val="clear" w:color="auto" w:fill="FFFFFF"/>
        </w:rPr>
        <w:t>в</w:t>
      </w:r>
      <w:r w:rsidR="00CB151A">
        <w:rPr>
          <w:rFonts w:ascii="Times New Roman" w:eastAsia="Times New Roman" w:hAnsi="Times New Roman" w:cs="Times New Roman"/>
          <w:color w:val="000000"/>
          <w:sz w:val="28"/>
          <w:szCs w:val="28"/>
          <w:shd w:val="clear" w:color="auto" w:fill="FFFFFF"/>
        </w:rPr>
        <w:t xml:space="preserve">оздействия на окружающую среду промышленных предприятий, и в первую очередь </w:t>
      </w:r>
      <w:r w:rsidR="00642F29">
        <w:rPr>
          <w:rFonts w:ascii="Times New Roman" w:eastAsia="Times New Roman" w:hAnsi="Times New Roman" w:cs="Times New Roman"/>
          <w:color w:val="000000"/>
          <w:sz w:val="28"/>
          <w:szCs w:val="28"/>
          <w:shd w:val="clear" w:color="auto" w:fill="FFFFFF"/>
        </w:rPr>
        <w:t>ОАО «Электроцинк»;</w:t>
      </w:r>
    </w:p>
    <w:p w:rsidR="006F2951" w:rsidRPr="00B0524F" w:rsidRDefault="00D80CCB" w:rsidP="00642F29">
      <w:pPr>
        <w:shd w:val="clear" w:color="auto" w:fill="FFFFFF"/>
        <w:spacing w:after="120"/>
        <w:ind w:firstLine="709"/>
        <w:jc w:val="both"/>
        <w:rPr>
          <w:rFonts w:ascii="Times New Roman" w:eastAsia="Times New Roman" w:hAnsi="Times New Roman" w:cs="Times New Roman"/>
          <w:color w:val="000000"/>
          <w:sz w:val="28"/>
          <w:szCs w:val="28"/>
          <w:shd w:val="clear" w:color="auto" w:fill="FFFFFF"/>
        </w:rPr>
      </w:pPr>
      <w:r w:rsidRPr="00B0524F">
        <w:rPr>
          <w:rFonts w:ascii="Times New Roman" w:eastAsia="Times New Roman" w:hAnsi="Times New Roman" w:cs="Times New Roman"/>
          <w:color w:val="000000"/>
          <w:sz w:val="28"/>
          <w:szCs w:val="28"/>
          <w:shd w:val="clear" w:color="auto" w:fill="FFFFFF"/>
        </w:rPr>
        <w:t>–</w:t>
      </w:r>
      <w:r w:rsidR="006F2951" w:rsidRPr="00B0524F">
        <w:rPr>
          <w:rFonts w:ascii="Times New Roman" w:eastAsia="Times New Roman" w:hAnsi="Times New Roman" w:cs="Times New Roman"/>
          <w:color w:val="000000"/>
          <w:sz w:val="28"/>
          <w:szCs w:val="28"/>
          <w:shd w:val="clear" w:color="auto" w:fill="FFFFFF"/>
        </w:rPr>
        <w:t xml:space="preserve"> обеспечени</w:t>
      </w:r>
      <w:r w:rsidR="00CB151A">
        <w:rPr>
          <w:rFonts w:ascii="Times New Roman" w:eastAsia="Times New Roman" w:hAnsi="Times New Roman" w:cs="Times New Roman"/>
          <w:color w:val="000000"/>
          <w:sz w:val="28"/>
          <w:szCs w:val="28"/>
          <w:shd w:val="clear" w:color="auto" w:fill="FFFFFF"/>
        </w:rPr>
        <w:t>я</w:t>
      </w:r>
      <w:r w:rsidR="006F2951" w:rsidRPr="00B0524F">
        <w:rPr>
          <w:rFonts w:ascii="Times New Roman" w:eastAsia="Times New Roman" w:hAnsi="Times New Roman" w:cs="Times New Roman"/>
          <w:color w:val="000000"/>
          <w:sz w:val="28"/>
          <w:szCs w:val="28"/>
          <w:shd w:val="clear" w:color="auto" w:fill="FFFFFF"/>
        </w:rPr>
        <w:t xml:space="preserve"> эффективного участия граждан, общественных объединений, некоммерческих организаций в решении вопросов, связанных с охраной окружающей среды и обеспече</w:t>
      </w:r>
      <w:r w:rsidR="00CB151A">
        <w:rPr>
          <w:rFonts w:ascii="Times New Roman" w:eastAsia="Times New Roman" w:hAnsi="Times New Roman" w:cs="Times New Roman"/>
          <w:color w:val="000000"/>
          <w:sz w:val="28"/>
          <w:szCs w:val="28"/>
          <w:shd w:val="clear" w:color="auto" w:fill="FFFFFF"/>
        </w:rPr>
        <w:t>нием экологической безопасности.</w:t>
      </w:r>
    </w:p>
    <w:p w:rsidR="006F2951" w:rsidRPr="00B0524F" w:rsidRDefault="006F2951" w:rsidP="00642F29">
      <w:pPr>
        <w:autoSpaceDE w:val="0"/>
        <w:adjustRightInd w:val="0"/>
        <w:spacing w:after="120"/>
        <w:ind w:firstLine="709"/>
        <w:jc w:val="both"/>
        <w:rPr>
          <w:rFonts w:ascii="Times New Roman" w:eastAsia="Times New Roman" w:hAnsi="Times New Roman" w:cs="Times New Roman"/>
          <w:sz w:val="28"/>
          <w:szCs w:val="28"/>
        </w:rPr>
      </w:pPr>
      <w:r w:rsidRPr="00B0524F">
        <w:rPr>
          <w:rFonts w:ascii="Times New Roman" w:eastAsia="Times New Roman" w:hAnsi="Times New Roman" w:cs="Times New Roman"/>
          <w:sz w:val="28"/>
          <w:szCs w:val="28"/>
        </w:rPr>
        <w:t xml:space="preserve">Принимая во внимание вышесказанное, а также мнения, прозвучавшие в рамках дискуссии, Общественная палата Республики Северная Осетия-Алания </w:t>
      </w:r>
    </w:p>
    <w:p w:rsidR="00FB1D09" w:rsidRDefault="00FB1D09" w:rsidP="00642F29">
      <w:pPr>
        <w:autoSpaceDE w:val="0"/>
        <w:adjustRightInd w:val="0"/>
        <w:spacing w:after="120"/>
        <w:ind w:firstLine="709"/>
        <w:jc w:val="center"/>
        <w:rPr>
          <w:rFonts w:ascii="Times New Roman" w:eastAsia="Times New Roman" w:hAnsi="Times New Roman" w:cs="Times New Roman"/>
          <w:b/>
          <w:sz w:val="28"/>
          <w:szCs w:val="28"/>
        </w:rPr>
      </w:pPr>
    </w:p>
    <w:p w:rsidR="005B4A5B" w:rsidRDefault="006F2951" w:rsidP="00642F29">
      <w:pPr>
        <w:autoSpaceDE w:val="0"/>
        <w:adjustRightInd w:val="0"/>
        <w:spacing w:after="120"/>
        <w:ind w:firstLine="709"/>
        <w:jc w:val="center"/>
        <w:rPr>
          <w:rFonts w:ascii="Times New Roman" w:eastAsia="Times New Roman" w:hAnsi="Times New Roman" w:cs="Times New Roman"/>
          <w:b/>
          <w:sz w:val="28"/>
          <w:szCs w:val="28"/>
        </w:rPr>
      </w:pPr>
      <w:r w:rsidRPr="00B0524F">
        <w:rPr>
          <w:rFonts w:ascii="Times New Roman" w:eastAsia="Times New Roman" w:hAnsi="Times New Roman" w:cs="Times New Roman"/>
          <w:b/>
          <w:sz w:val="28"/>
          <w:szCs w:val="28"/>
        </w:rPr>
        <w:t>РЕКОМЕНДУЕТ:</w:t>
      </w:r>
    </w:p>
    <w:p w:rsidR="00566F45" w:rsidRPr="00B0524F" w:rsidRDefault="00D80CCB" w:rsidP="00642F29">
      <w:pPr>
        <w:autoSpaceDE w:val="0"/>
        <w:adjustRightInd w:val="0"/>
        <w:spacing w:after="120"/>
        <w:ind w:firstLine="709"/>
        <w:jc w:val="center"/>
        <w:rPr>
          <w:rFonts w:ascii="Times New Roman" w:hAnsi="Times New Roman" w:cs="Times New Roman"/>
          <w:b/>
          <w:sz w:val="28"/>
          <w:szCs w:val="28"/>
        </w:rPr>
      </w:pPr>
      <w:r w:rsidRPr="00B0524F">
        <w:rPr>
          <w:rFonts w:ascii="Times New Roman" w:hAnsi="Times New Roman" w:cs="Times New Roman"/>
          <w:b/>
          <w:sz w:val="28"/>
          <w:szCs w:val="28"/>
        </w:rPr>
        <w:t xml:space="preserve">1. </w:t>
      </w:r>
      <w:r w:rsidR="00566F45" w:rsidRPr="00B0524F">
        <w:rPr>
          <w:rFonts w:ascii="Times New Roman" w:hAnsi="Times New Roman" w:cs="Times New Roman"/>
          <w:b/>
          <w:sz w:val="28"/>
          <w:szCs w:val="28"/>
        </w:rPr>
        <w:t>Парламенту Республики Северная Осетия-Алания:</w:t>
      </w:r>
    </w:p>
    <w:p w:rsidR="00E85A55" w:rsidRPr="00B0524F" w:rsidRDefault="0097374C" w:rsidP="00642F29">
      <w:pPr>
        <w:pStyle w:val="a4"/>
        <w:numPr>
          <w:ilvl w:val="0"/>
          <w:numId w:val="1"/>
        </w:numPr>
        <w:autoSpaceDE w:val="0"/>
        <w:adjustRightInd w:val="0"/>
        <w:spacing w:after="120"/>
        <w:ind w:left="0" w:firstLine="709"/>
        <w:contextualSpacing w:val="0"/>
        <w:jc w:val="both"/>
        <w:rPr>
          <w:rFonts w:ascii="Times New Roman" w:hAnsi="Times New Roman" w:cs="Times New Roman"/>
          <w:sz w:val="28"/>
          <w:szCs w:val="28"/>
        </w:rPr>
      </w:pPr>
      <w:r>
        <w:rPr>
          <w:rFonts w:ascii="Times New Roman" w:hAnsi="Times New Roman" w:cs="Times New Roman"/>
          <w:color w:val="000000"/>
          <w:sz w:val="28"/>
          <w:szCs w:val="28"/>
        </w:rPr>
        <w:t xml:space="preserve">провести </w:t>
      </w:r>
      <w:r w:rsidR="004D68B5">
        <w:rPr>
          <w:rFonts w:ascii="Times New Roman" w:hAnsi="Times New Roman" w:cs="Times New Roman"/>
          <w:color w:val="000000"/>
          <w:sz w:val="28"/>
          <w:szCs w:val="28"/>
        </w:rPr>
        <w:t>а</w:t>
      </w:r>
      <w:r w:rsidR="00E85A55" w:rsidRPr="00B0524F">
        <w:rPr>
          <w:rFonts w:ascii="Times New Roman" w:hAnsi="Times New Roman" w:cs="Times New Roman"/>
          <w:color w:val="000000"/>
          <w:sz w:val="28"/>
          <w:szCs w:val="28"/>
        </w:rPr>
        <w:t xml:space="preserve">нализ норм действующего федерального и регионального законодательства </w:t>
      </w:r>
      <w:r>
        <w:rPr>
          <w:rFonts w:ascii="Times New Roman" w:hAnsi="Times New Roman" w:cs="Times New Roman"/>
          <w:color w:val="000000"/>
          <w:sz w:val="28"/>
          <w:szCs w:val="28"/>
        </w:rPr>
        <w:t xml:space="preserve">с целью его </w:t>
      </w:r>
      <w:proofErr w:type="spellStart"/>
      <w:r w:rsidRPr="006207D6">
        <w:rPr>
          <w:rFonts w:ascii="Times New Roman" w:hAnsi="Times New Roman" w:cs="Times New Roman"/>
          <w:b/>
          <w:color w:val="000000"/>
          <w:sz w:val="28"/>
          <w:szCs w:val="28"/>
        </w:rPr>
        <w:t>э</w:t>
      </w:r>
      <w:r w:rsidR="00E85A55" w:rsidRPr="00B0524F">
        <w:rPr>
          <w:rFonts w:ascii="Times New Roman" w:hAnsi="Times New Roman" w:cs="Times New Roman"/>
          <w:b/>
          <w:sz w:val="28"/>
          <w:szCs w:val="28"/>
        </w:rPr>
        <w:t>кологизаци</w:t>
      </w:r>
      <w:r>
        <w:rPr>
          <w:rFonts w:ascii="Times New Roman" w:hAnsi="Times New Roman" w:cs="Times New Roman"/>
          <w:b/>
          <w:sz w:val="28"/>
          <w:szCs w:val="28"/>
        </w:rPr>
        <w:t>и</w:t>
      </w:r>
      <w:proofErr w:type="spellEnd"/>
      <w:r>
        <w:rPr>
          <w:rFonts w:ascii="Times New Roman" w:hAnsi="Times New Roman" w:cs="Times New Roman"/>
          <w:b/>
          <w:sz w:val="28"/>
          <w:szCs w:val="28"/>
        </w:rPr>
        <w:t>.</w:t>
      </w:r>
      <w:r w:rsidR="00E85A55" w:rsidRPr="00B0524F">
        <w:rPr>
          <w:rFonts w:ascii="Times New Roman" w:hAnsi="Times New Roman" w:cs="Times New Roman"/>
          <w:b/>
          <w:sz w:val="28"/>
          <w:szCs w:val="28"/>
        </w:rPr>
        <w:t xml:space="preserve"> </w:t>
      </w:r>
      <w:r w:rsidR="00E85A55" w:rsidRPr="00B0524F">
        <w:rPr>
          <w:rFonts w:ascii="Times New Roman" w:hAnsi="Times New Roman" w:cs="Times New Roman"/>
          <w:color w:val="000000"/>
          <w:sz w:val="28"/>
          <w:szCs w:val="28"/>
        </w:rPr>
        <w:t>Это значит, что все вопросы должны рассматриваться с точки зрения</w:t>
      </w:r>
      <w:r w:rsidR="00561A32">
        <w:rPr>
          <w:rFonts w:ascii="Times New Roman" w:hAnsi="Times New Roman" w:cs="Times New Roman"/>
          <w:color w:val="000000"/>
          <w:sz w:val="28"/>
          <w:szCs w:val="28"/>
        </w:rPr>
        <w:t xml:space="preserve"> их</w:t>
      </w:r>
      <w:r w:rsidR="00E85A55" w:rsidRPr="00B0524F">
        <w:rPr>
          <w:rFonts w:ascii="Times New Roman" w:hAnsi="Times New Roman" w:cs="Times New Roman"/>
          <w:color w:val="000000"/>
          <w:sz w:val="28"/>
          <w:szCs w:val="28"/>
        </w:rPr>
        <w:t xml:space="preserve"> влияния на окружающую среду. Рекомендуем при участии ответственных и заинтересованных лиц провести мониторинг действующих норм республиканского законодательства и восполнить имеющиеся правовые пробелы</w:t>
      </w:r>
      <w:r w:rsidR="00FC579F">
        <w:rPr>
          <w:rFonts w:ascii="Times New Roman" w:hAnsi="Times New Roman" w:cs="Times New Roman"/>
          <w:color w:val="000000"/>
          <w:sz w:val="28"/>
          <w:szCs w:val="28"/>
        </w:rPr>
        <w:t>;</w:t>
      </w:r>
    </w:p>
    <w:p w:rsidR="00561A32" w:rsidRPr="00B0524F" w:rsidRDefault="00561A32" w:rsidP="00561A32">
      <w:pPr>
        <w:pStyle w:val="a4"/>
        <w:numPr>
          <w:ilvl w:val="0"/>
          <w:numId w:val="1"/>
        </w:numPr>
        <w:autoSpaceDE w:val="0"/>
        <w:adjustRightInd w:val="0"/>
        <w:spacing w:after="120"/>
        <w:ind w:left="0" w:firstLine="709"/>
        <w:contextualSpacing w:val="0"/>
        <w:jc w:val="both"/>
        <w:rPr>
          <w:rFonts w:ascii="Times New Roman" w:hAnsi="Times New Roman" w:cs="Times New Roman"/>
          <w:sz w:val="28"/>
          <w:szCs w:val="28"/>
        </w:rPr>
      </w:pPr>
      <w:r w:rsidRPr="00B0524F">
        <w:rPr>
          <w:rFonts w:ascii="Times New Roman" w:hAnsi="Times New Roman" w:cs="Times New Roman"/>
          <w:sz w:val="28"/>
          <w:szCs w:val="28"/>
        </w:rPr>
        <w:t>разработать законопроект, предъявляющий жесткие требования к деятельности предприятий, работающих на территории Республики Северная Осетия-Алания, либо предполагающих организацию промышленного производства в РСО-Алания;</w:t>
      </w:r>
    </w:p>
    <w:p w:rsidR="000204F0" w:rsidRPr="00B0524F" w:rsidRDefault="00213885" w:rsidP="00642F29">
      <w:pPr>
        <w:pStyle w:val="a4"/>
        <w:numPr>
          <w:ilvl w:val="0"/>
          <w:numId w:val="1"/>
        </w:numPr>
        <w:autoSpaceDE w:val="0"/>
        <w:adjustRightInd w:val="0"/>
        <w:spacing w:after="120"/>
        <w:ind w:left="0" w:firstLine="709"/>
        <w:contextualSpacing w:val="0"/>
        <w:jc w:val="both"/>
        <w:rPr>
          <w:rFonts w:ascii="Times New Roman" w:hAnsi="Times New Roman" w:cs="Times New Roman"/>
          <w:sz w:val="28"/>
          <w:szCs w:val="28"/>
        </w:rPr>
      </w:pPr>
      <w:r w:rsidRPr="00213885">
        <w:rPr>
          <w:rFonts w:ascii="Times New Roman" w:hAnsi="Times New Roman" w:cs="Times New Roman"/>
          <w:bCs/>
          <w:sz w:val="28"/>
          <w:szCs w:val="28"/>
        </w:rPr>
        <w:t>в</w:t>
      </w:r>
      <w:r w:rsidR="000204F0" w:rsidRPr="00213885">
        <w:rPr>
          <w:rFonts w:ascii="Times New Roman" w:hAnsi="Times New Roman" w:cs="Times New Roman"/>
          <w:bCs/>
          <w:sz w:val="28"/>
          <w:szCs w:val="28"/>
        </w:rPr>
        <w:t xml:space="preserve"> </w:t>
      </w:r>
      <w:r w:rsidR="000204F0" w:rsidRPr="00B0524F">
        <w:rPr>
          <w:rFonts w:ascii="Times New Roman" w:hAnsi="Times New Roman" w:cs="Times New Roman"/>
          <w:bCs/>
          <w:sz w:val="28"/>
          <w:szCs w:val="28"/>
        </w:rPr>
        <w:t xml:space="preserve">целях повышения эффективности общественного контроля в </w:t>
      </w:r>
      <w:r w:rsidR="000204F0" w:rsidRPr="00213885">
        <w:rPr>
          <w:rFonts w:ascii="Times New Roman" w:hAnsi="Times New Roman" w:cs="Times New Roman"/>
          <w:sz w:val="28"/>
          <w:szCs w:val="28"/>
        </w:rPr>
        <w:t>экологической сфере ускорить процесс принятия законопроекта об экологической информации. Соответствующий проект федерального закона разработан, на данный момент прошел общественные слушания</w:t>
      </w:r>
      <w:r w:rsidR="00FC579F">
        <w:rPr>
          <w:rFonts w:ascii="Times New Roman" w:hAnsi="Times New Roman" w:cs="Times New Roman"/>
          <w:sz w:val="28"/>
          <w:szCs w:val="28"/>
        </w:rPr>
        <w:t>;</w:t>
      </w:r>
    </w:p>
    <w:p w:rsidR="000204F0" w:rsidRPr="00B0524F" w:rsidRDefault="00213885" w:rsidP="00642F29">
      <w:pPr>
        <w:pStyle w:val="a4"/>
        <w:numPr>
          <w:ilvl w:val="0"/>
          <w:numId w:val="1"/>
        </w:numPr>
        <w:autoSpaceDE w:val="0"/>
        <w:adjustRightInd w:val="0"/>
        <w:spacing w:after="12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w:t>
      </w:r>
      <w:r w:rsidR="000204F0" w:rsidRPr="00B0524F">
        <w:rPr>
          <w:rFonts w:ascii="Times New Roman" w:hAnsi="Times New Roman" w:cs="Times New Roman"/>
          <w:sz w:val="28"/>
          <w:szCs w:val="28"/>
        </w:rPr>
        <w:t xml:space="preserve">вести на законодательном уровне </w:t>
      </w:r>
      <w:r w:rsidR="000204F0" w:rsidRPr="00213885">
        <w:rPr>
          <w:rFonts w:ascii="Times New Roman" w:hAnsi="Times New Roman" w:cs="Times New Roman"/>
          <w:sz w:val="28"/>
          <w:szCs w:val="28"/>
        </w:rPr>
        <w:t>запрет или приостановку введения в практику новых видов промышленной и иной деятельности, по которым в настоящее время нет научно-обоснованных прогнозов и рекомендаций по обеспечению экологической безопасности при их практической реализации</w:t>
      </w:r>
      <w:r w:rsidR="00FC579F">
        <w:rPr>
          <w:rFonts w:ascii="Times New Roman" w:hAnsi="Times New Roman" w:cs="Times New Roman"/>
          <w:sz w:val="28"/>
          <w:szCs w:val="28"/>
        </w:rPr>
        <w:t>;</w:t>
      </w:r>
    </w:p>
    <w:p w:rsidR="00566F45" w:rsidRDefault="00566F45" w:rsidP="00642F29">
      <w:pPr>
        <w:pStyle w:val="a4"/>
        <w:numPr>
          <w:ilvl w:val="0"/>
          <w:numId w:val="1"/>
        </w:numPr>
        <w:autoSpaceDE w:val="0"/>
        <w:adjustRightInd w:val="0"/>
        <w:spacing w:after="120"/>
        <w:ind w:left="0" w:firstLine="709"/>
        <w:contextualSpacing w:val="0"/>
        <w:jc w:val="both"/>
        <w:rPr>
          <w:rFonts w:ascii="Times New Roman" w:hAnsi="Times New Roman" w:cs="Times New Roman"/>
          <w:sz w:val="28"/>
          <w:szCs w:val="28"/>
        </w:rPr>
      </w:pPr>
      <w:r w:rsidRPr="00B0524F">
        <w:rPr>
          <w:rFonts w:ascii="Times New Roman" w:hAnsi="Times New Roman" w:cs="Times New Roman"/>
          <w:sz w:val="28"/>
          <w:szCs w:val="28"/>
        </w:rPr>
        <w:t>последовательно и принципиально обеспечивать промышленную безопасность производственных предприятий, расположенных на территории Республики Северная Осетия-Алания.</w:t>
      </w:r>
    </w:p>
    <w:p w:rsidR="00FB1D09" w:rsidRPr="00B0524F" w:rsidRDefault="00FB1D09" w:rsidP="00FB1D09">
      <w:pPr>
        <w:pStyle w:val="a4"/>
        <w:autoSpaceDE w:val="0"/>
        <w:adjustRightInd w:val="0"/>
        <w:spacing w:after="120"/>
        <w:ind w:left="709"/>
        <w:contextualSpacing w:val="0"/>
        <w:jc w:val="both"/>
        <w:rPr>
          <w:rFonts w:ascii="Times New Roman" w:hAnsi="Times New Roman" w:cs="Times New Roman"/>
          <w:sz w:val="28"/>
          <w:szCs w:val="28"/>
        </w:rPr>
      </w:pPr>
    </w:p>
    <w:p w:rsidR="004209E1" w:rsidRPr="00B0524F" w:rsidRDefault="00D80CCB" w:rsidP="00642F29">
      <w:pPr>
        <w:autoSpaceDE w:val="0"/>
        <w:adjustRightInd w:val="0"/>
        <w:spacing w:after="120"/>
        <w:ind w:firstLine="709"/>
        <w:jc w:val="center"/>
        <w:rPr>
          <w:rFonts w:ascii="Times New Roman" w:hAnsi="Times New Roman" w:cs="Times New Roman"/>
          <w:b/>
          <w:sz w:val="28"/>
          <w:szCs w:val="28"/>
        </w:rPr>
      </w:pPr>
      <w:r w:rsidRPr="00B0524F">
        <w:rPr>
          <w:rFonts w:ascii="Times New Roman" w:hAnsi="Times New Roman" w:cs="Times New Roman"/>
          <w:b/>
          <w:sz w:val="28"/>
          <w:szCs w:val="28"/>
        </w:rPr>
        <w:lastRenderedPageBreak/>
        <w:t xml:space="preserve">2. </w:t>
      </w:r>
      <w:r w:rsidR="004209E1" w:rsidRPr="00B0524F">
        <w:rPr>
          <w:rFonts w:ascii="Times New Roman" w:hAnsi="Times New Roman" w:cs="Times New Roman"/>
          <w:b/>
          <w:sz w:val="28"/>
          <w:szCs w:val="28"/>
        </w:rPr>
        <w:t>Правительству Республики Северная Осетия-Алания:</w:t>
      </w:r>
    </w:p>
    <w:p w:rsidR="000204F0" w:rsidRPr="00B0524F" w:rsidRDefault="004D68B5" w:rsidP="00642F29">
      <w:pPr>
        <w:pStyle w:val="a4"/>
        <w:numPr>
          <w:ilvl w:val="0"/>
          <w:numId w:val="1"/>
        </w:numPr>
        <w:autoSpaceDE w:val="0"/>
        <w:adjustRightInd w:val="0"/>
        <w:spacing w:after="120"/>
        <w:ind w:left="0" w:firstLine="709"/>
        <w:contextualSpacing w:val="0"/>
        <w:jc w:val="both"/>
        <w:rPr>
          <w:rFonts w:ascii="Times New Roman" w:hAnsi="Times New Roman" w:cs="Times New Roman"/>
          <w:sz w:val="28"/>
          <w:szCs w:val="28"/>
        </w:rPr>
      </w:pPr>
      <w:r w:rsidRPr="00213885">
        <w:rPr>
          <w:rFonts w:ascii="Times New Roman" w:hAnsi="Times New Roman" w:cs="Times New Roman"/>
          <w:sz w:val="28"/>
          <w:szCs w:val="28"/>
        </w:rPr>
        <w:t>з</w:t>
      </w:r>
      <w:r w:rsidR="000204F0" w:rsidRPr="00213885">
        <w:rPr>
          <w:rFonts w:ascii="Times New Roman" w:hAnsi="Times New Roman" w:cs="Times New Roman"/>
          <w:sz w:val="28"/>
          <w:szCs w:val="28"/>
        </w:rPr>
        <w:t>апретить</w:t>
      </w:r>
      <w:r w:rsidR="00213885" w:rsidRPr="00213885">
        <w:rPr>
          <w:rFonts w:ascii="Times New Roman" w:hAnsi="Times New Roman" w:cs="Times New Roman"/>
          <w:sz w:val="28"/>
          <w:szCs w:val="28"/>
        </w:rPr>
        <w:t xml:space="preserve"> на территории республики</w:t>
      </w:r>
      <w:r w:rsidR="000204F0" w:rsidRPr="00213885">
        <w:rPr>
          <w:rFonts w:ascii="Times New Roman" w:hAnsi="Times New Roman" w:cs="Times New Roman"/>
          <w:sz w:val="28"/>
          <w:szCs w:val="28"/>
        </w:rPr>
        <w:t xml:space="preserve"> любые виды деятельности, создающие прямую угрозу национальной экологической безопасности</w:t>
      </w:r>
      <w:r w:rsidR="00FC579F">
        <w:rPr>
          <w:rFonts w:ascii="Times New Roman" w:hAnsi="Times New Roman" w:cs="Times New Roman"/>
          <w:sz w:val="28"/>
          <w:szCs w:val="28"/>
        </w:rPr>
        <w:t>;</w:t>
      </w:r>
    </w:p>
    <w:p w:rsidR="004209E1" w:rsidRPr="00B0524F" w:rsidRDefault="00811E72" w:rsidP="00642F29">
      <w:pPr>
        <w:pStyle w:val="a4"/>
        <w:numPr>
          <w:ilvl w:val="0"/>
          <w:numId w:val="1"/>
        </w:numPr>
        <w:autoSpaceDE w:val="0"/>
        <w:adjustRightInd w:val="0"/>
        <w:spacing w:after="120"/>
        <w:ind w:left="0" w:firstLine="709"/>
        <w:contextualSpacing w:val="0"/>
        <w:jc w:val="both"/>
        <w:rPr>
          <w:rFonts w:ascii="Times New Roman" w:hAnsi="Times New Roman" w:cs="Times New Roman"/>
          <w:sz w:val="28"/>
          <w:szCs w:val="28"/>
        </w:rPr>
      </w:pPr>
      <w:r w:rsidRPr="00B0524F">
        <w:rPr>
          <w:rFonts w:ascii="Times New Roman" w:hAnsi="Times New Roman" w:cs="Times New Roman"/>
          <w:sz w:val="28"/>
          <w:szCs w:val="28"/>
        </w:rPr>
        <w:t>о</w:t>
      </w:r>
      <w:r w:rsidR="004209E1" w:rsidRPr="00B0524F">
        <w:rPr>
          <w:rFonts w:ascii="Times New Roman" w:hAnsi="Times New Roman" w:cs="Times New Roman"/>
          <w:sz w:val="28"/>
          <w:szCs w:val="28"/>
        </w:rPr>
        <w:t xml:space="preserve">рганизовать с участием </w:t>
      </w:r>
      <w:proofErr w:type="spellStart"/>
      <w:r w:rsidR="004209E1" w:rsidRPr="00B0524F">
        <w:rPr>
          <w:rFonts w:ascii="Times New Roman" w:hAnsi="Times New Roman" w:cs="Times New Roman"/>
          <w:sz w:val="28"/>
          <w:szCs w:val="28"/>
        </w:rPr>
        <w:t>Роспотребнадзора</w:t>
      </w:r>
      <w:proofErr w:type="spellEnd"/>
      <w:r w:rsidR="004209E1" w:rsidRPr="00B0524F">
        <w:rPr>
          <w:rFonts w:ascii="Times New Roman" w:hAnsi="Times New Roman" w:cs="Times New Roman"/>
          <w:sz w:val="28"/>
          <w:szCs w:val="28"/>
        </w:rPr>
        <w:t xml:space="preserve"> во Владикавказе санитарно-защитную зону, в состав которой войдут территории завода «Электроцинк» и расположенных в этой черте предприятий;</w:t>
      </w:r>
    </w:p>
    <w:p w:rsidR="004209E1" w:rsidRPr="004D68B5" w:rsidRDefault="004209E1" w:rsidP="00642F29">
      <w:pPr>
        <w:pStyle w:val="a4"/>
        <w:numPr>
          <w:ilvl w:val="0"/>
          <w:numId w:val="1"/>
        </w:numPr>
        <w:autoSpaceDE w:val="0"/>
        <w:adjustRightInd w:val="0"/>
        <w:spacing w:after="120"/>
        <w:ind w:left="0" w:firstLine="709"/>
        <w:contextualSpacing w:val="0"/>
        <w:jc w:val="both"/>
        <w:rPr>
          <w:rFonts w:ascii="Times New Roman" w:hAnsi="Times New Roman" w:cs="Times New Roman"/>
          <w:sz w:val="28"/>
          <w:szCs w:val="28"/>
        </w:rPr>
      </w:pPr>
      <w:r w:rsidRPr="00B0524F">
        <w:rPr>
          <w:rFonts w:ascii="Times New Roman" w:hAnsi="Times New Roman" w:cs="Times New Roman"/>
          <w:sz w:val="28"/>
          <w:szCs w:val="28"/>
        </w:rPr>
        <w:t>рассмотреть вопрос о неисполнении ОАО «Электроцинк» обязательств по договоренности об отгрузке отвального клинкера с территории города</w:t>
      </w:r>
      <w:r w:rsidR="00CB151A">
        <w:rPr>
          <w:rFonts w:ascii="Times New Roman" w:hAnsi="Times New Roman" w:cs="Times New Roman"/>
          <w:sz w:val="28"/>
          <w:szCs w:val="28"/>
        </w:rPr>
        <w:t>, представив предложения по их дальнейшей переработке либо вывозу с территории города Владикавказа</w:t>
      </w:r>
      <w:r w:rsidR="00FC579F">
        <w:rPr>
          <w:rFonts w:ascii="Times New Roman" w:hAnsi="Times New Roman" w:cs="Times New Roman"/>
          <w:sz w:val="28"/>
          <w:szCs w:val="28"/>
        </w:rPr>
        <w:t>;</w:t>
      </w:r>
    </w:p>
    <w:p w:rsidR="000204F0" w:rsidRPr="004D68B5" w:rsidRDefault="004D68B5" w:rsidP="00642F29">
      <w:pPr>
        <w:pStyle w:val="a4"/>
        <w:numPr>
          <w:ilvl w:val="0"/>
          <w:numId w:val="1"/>
        </w:numPr>
        <w:autoSpaceDE w:val="0"/>
        <w:adjustRightInd w:val="0"/>
        <w:spacing w:after="12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w:t>
      </w:r>
      <w:r w:rsidR="000204F0" w:rsidRPr="00B0524F">
        <w:rPr>
          <w:rFonts w:ascii="Times New Roman" w:hAnsi="Times New Roman" w:cs="Times New Roman"/>
          <w:sz w:val="28"/>
          <w:szCs w:val="28"/>
        </w:rPr>
        <w:t>азработать комплексную программу по совершенствованию системы управления промышленной безопасностью с учетом результатов проведенного экологического и технологического аудита</w:t>
      </w:r>
      <w:r w:rsidR="00FC579F">
        <w:rPr>
          <w:rFonts w:ascii="Times New Roman" w:hAnsi="Times New Roman" w:cs="Times New Roman"/>
          <w:sz w:val="28"/>
          <w:szCs w:val="28"/>
        </w:rPr>
        <w:t>;</w:t>
      </w:r>
    </w:p>
    <w:p w:rsidR="000204F0" w:rsidRDefault="004D68B5" w:rsidP="00642F29">
      <w:pPr>
        <w:pStyle w:val="a4"/>
        <w:numPr>
          <w:ilvl w:val="0"/>
          <w:numId w:val="1"/>
        </w:numPr>
        <w:autoSpaceDE w:val="0"/>
        <w:adjustRightInd w:val="0"/>
        <w:spacing w:after="120"/>
        <w:ind w:left="0" w:firstLine="709"/>
        <w:contextualSpacing w:val="0"/>
        <w:jc w:val="both"/>
        <w:rPr>
          <w:rFonts w:ascii="Times New Roman" w:hAnsi="Times New Roman" w:cs="Times New Roman"/>
          <w:sz w:val="28"/>
          <w:szCs w:val="28"/>
        </w:rPr>
      </w:pPr>
      <w:r w:rsidRPr="00213885">
        <w:rPr>
          <w:rFonts w:ascii="Times New Roman" w:hAnsi="Times New Roman" w:cs="Times New Roman"/>
          <w:sz w:val="28"/>
          <w:szCs w:val="28"/>
        </w:rPr>
        <w:t>в</w:t>
      </w:r>
      <w:r w:rsidR="000204F0" w:rsidRPr="00213885">
        <w:rPr>
          <w:rFonts w:ascii="Times New Roman" w:hAnsi="Times New Roman" w:cs="Times New Roman"/>
          <w:sz w:val="28"/>
          <w:szCs w:val="28"/>
        </w:rPr>
        <w:t>осстановить организацию научно-технической, практической поддержки студентов профильных вузов и  содействовать  развитию фундаментальных и прикладных исследований в области экологической безопасности</w:t>
      </w:r>
      <w:r w:rsidR="00FC579F">
        <w:rPr>
          <w:rFonts w:ascii="Times New Roman" w:hAnsi="Times New Roman" w:cs="Times New Roman"/>
          <w:sz w:val="28"/>
          <w:szCs w:val="28"/>
        </w:rPr>
        <w:t>.</w:t>
      </w:r>
    </w:p>
    <w:p w:rsidR="00FB1D09" w:rsidRPr="0013068A" w:rsidRDefault="00FB1D09" w:rsidP="00FB1D09">
      <w:pPr>
        <w:pStyle w:val="a4"/>
        <w:autoSpaceDE w:val="0"/>
        <w:adjustRightInd w:val="0"/>
        <w:spacing w:after="120"/>
        <w:ind w:left="709"/>
        <w:contextualSpacing w:val="0"/>
        <w:jc w:val="both"/>
        <w:rPr>
          <w:rFonts w:ascii="Times New Roman" w:hAnsi="Times New Roman" w:cs="Times New Roman"/>
          <w:sz w:val="6"/>
          <w:szCs w:val="28"/>
        </w:rPr>
      </w:pPr>
    </w:p>
    <w:p w:rsidR="00914523" w:rsidRPr="00B0524F" w:rsidRDefault="00914523" w:rsidP="00642F29">
      <w:pPr>
        <w:autoSpaceDE w:val="0"/>
        <w:adjustRightInd w:val="0"/>
        <w:spacing w:after="120"/>
        <w:ind w:firstLine="709"/>
        <w:jc w:val="center"/>
        <w:rPr>
          <w:rFonts w:ascii="Times New Roman" w:hAnsi="Times New Roman" w:cs="Times New Roman"/>
          <w:b/>
          <w:sz w:val="28"/>
          <w:szCs w:val="28"/>
        </w:rPr>
      </w:pPr>
      <w:r w:rsidRPr="00B0524F">
        <w:rPr>
          <w:rFonts w:ascii="Times New Roman" w:hAnsi="Times New Roman" w:cs="Times New Roman"/>
          <w:b/>
          <w:sz w:val="28"/>
          <w:szCs w:val="28"/>
        </w:rPr>
        <w:t xml:space="preserve">3. Управлению Федеральной службы по надзору в сфере защиты </w:t>
      </w:r>
      <w:r w:rsidR="00F150FE" w:rsidRPr="00B0524F">
        <w:rPr>
          <w:rFonts w:ascii="Times New Roman" w:hAnsi="Times New Roman" w:cs="Times New Roman"/>
          <w:b/>
          <w:sz w:val="28"/>
          <w:szCs w:val="28"/>
        </w:rPr>
        <w:br/>
      </w:r>
      <w:r w:rsidRPr="00B0524F">
        <w:rPr>
          <w:rFonts w:ascii="Times New Roman" w:hAnsi="Times New Roman" w:cs="Times New Roman"/>
          <w:b/>
          <w:sz w:val="28"/>
          <w:szCs w:val="28"/>
        </w:rPr>
        <w:t xml:space="preserve">прав потребителей и благополучия человека по  Республике </w:t>
      </w:r>
      <w:r w:rsidR="00F150FE" w:rsidRPr="00B0524F">
        <w:rPr>
          <w:rFonts w:ascii="Times New Roman" w:hAnsi="Times New Roman" w:cs="Times New Roman"/>
          <w:b/>
          <w:sz w:val="28"/>
          <w:szCs w:val="28"/>
        </w:rPr>
        <w:br/>
      </w:r>
      <w:r w:rsidRPr="00B0524F">
        <w:rPr>
          <w:rFonts w:ascii="Times New Roman" w:hAnsi="Times New Roman" w:cs="Times New Roman"/>
          <w:b/>
          <w:sz w:val="28"/>
          <w:szCs w:val="28"/>
        </w:rPr>
        <w:t>Северная Осетия-Алания:</w:t>
      </w:r>
    </w:p>
    <w:p w:rsidR="00914523" w:rsidRPr="004D68B5" w:rsidRDefault="00E141CB" w:rsidP="00642F29">
      <w:pPr>
        <w:pStyle w:val="a4"/>
        <w:numPr>
          <w:ilvl w:val="0"/>
          <w:numId w:val="1"/>
        </w:numPr>
        <w:autoSpaceDE w:val="0"/>
        <w:adjustRightInd w:val="0"/>
        <w:spacing w:after="120"/>
        <w:ind w:left="0" w:firstLine="709"/>
        <w:contextualSpacing w:val="0"/>
        <w:jc w:val="both"/>
        <w:rPr>
          <w:rFonts w:ascii="Times New Roman" w:hAnsi="Times New Roman" w:cs="Times New Roman"/>
          <w:sz w:val="28"/>
          <w:szCs w:val="28"/>
        </w:rPr>
      </w:pPr>
      <w:r w:rsidRPr="00B0524F">
        <w:rPr>
          <w:rFonts w:ascii="Times New Roman" w:hAnsi="Times New Roman" w:cs="Times New Roman"/>
          <w:sz w:val="28"/>
          <w:szCs w:val="28"/>
        </w:rPr>
        <w:t>обеспечить контроль итогов всех проверочных мероприятий, проводимых на заводе «Электроцинк»</w:t>
      </w:r>
      <w:r w:rsidR="00CB151A">
        <w:rPr>
          <w:rFonts w:ascii="Times New Roman" w:hAnsi="Times New Roman" w:cs="Times New Roman"/>
          <w:sz w:val="28"/>
          <w:szCs w:val="28"/>
        </w:rPr>
        <w:t>,</w:t>
      </w:r>
      <w:r w:rsidRPr="00B0524F">
        <w:rPr>
          <w:rFonts w:ascii="Times New Roman" w:hAnsi="Times New Roman" w:cs="Times New Roman"/>
          <w:sz w:val="28"/>
          <w:szCs w:val="28"/>
        </w:rPr>
        <w:t xml:space="preserve"> </w:t>
      </w:r>
      <w:r w:rsidR="00F150FE" w:rsidRPr="00B0524F">
        <w:rPr>
          <w:rFonts w:ascii="Times New Roman" w:hAnsi="Times New Roman" w:cs="Times New Roman"/>
          <w:sz w:val="28"/>
          <w:szCs w:val="28"/>
        </w:rPr>
        <w:t>довести до сведения общественности республики их результаты</w:t>
      </w:r>
      <w:r w:rsidR="00561A32">
        <w:rPr>
          <w:rFonts w:ascii="Times New Roman" w:hAnsi="Times New Roman" w:cs="Times New Roman"/>
          <w:sz w:val="28"/>
          <w:szCs w:val="28"/>
        </w:rPr>
        <w:t xml:space="preserve">. Принять меры необходимого воздействия вплоть </w:t>
      </w:r>
      <w:r w:rsidR="00CB151A">
        <w:rPr>
          <w:rFonts w:ascii="Times New Roman" w:hAnsi="Times New Roman" w:cs="Times New Roman"/>
          <w:sz w:val="28"/>
          <w:szCs w:val="28"/>
        </w:rPr>
        <w:t xml:space="preserve">до </w:t>
      </w:r>
      <w:r w:rsidR="00561A32">
        <w:rPr>
          <w:rFonts w:ascii="Times New Roman" w:hAnsi="Times New Roman" w:cs="Times New Roman"/>
          <w:sz w:val="28"/>
          <w:szCs w:val="28"/>
        </w:rPr>
        <w:t>прекращения де</w:t>
      </w:r>
      <w:r w:rsidR="006268E9">
        <w:rPr>
          <w:rFonts w:ascii="Times New Roman" w:hAnsi="Times New Roman" w:cs="Times New Roman"/>
          <w:sz w:val="28"/>
          <w:szCs w:val="28"/>
        </w:rPr>
        <w:t>я</w:t>
      </w:r>
      <w:r w:rsidR="00561A32">
        <w:rPr>
          <w:rFonts w:ascii="Times New Roman" w:hAnsi="Times New Roman" w:cs="Times New Roman"/>
          <w:sz w:val="28"/>
          <w:szCs w:val="28"/>
        </w:rPr>
        <w:t>тельности</w:t>
      </w:r>
      <w:r w:rsidR="006268E9">
        <w:rPr>
          <w:rFonts w:ascii="Times New Roman" w:hAnsi="Times New Roman" w:cs="Times New Roman"/>
          <w:sz w:val="28"/>
          <w:szCs w:val="28"/>
        </w:rPr>
        <w:t xml:space="preserve"> завода</w:t>
      </w:r>
      <w:r w:rsidR="00FC579F">
        <w:rPr>
          <w:rFonts w:ascii="Times New Roman" w:hAnsi="Times New Roman" w:cs="Times New Roman"/>
          <w:sz w:val="28"/>
          <w:szCs w:val="28"/>
        </w:rPr>
        <w:t>;</w:t>
      </w:r>
    </w:p>
    <w:p w:rsidR="000204F0" w:rsidRPr="00B0524F" w:rsidRDefault="004D68B5" w:rsidP="00642F29">
      <w:pPr>
        <w:pStyle w:val="a4"/>
        <w:numPr>
          <w:ilvl w:val="0"/>
          <w:numId w:val="1"/>
        </w:numPr>
        <w:autoSpaceDE w:val="0"/>
        <w:adjustRightInd w:val="0"/>
        <w:spacing w:after="12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w:t>
      </w:r>
      <w:r w:rsidR="000204F0" w:rsidRPr="00B0524F">
        <w:rPr>
          <w:rFonts w:ascii="Times New Roman" w:hAnsi="Times New Roman" w:cs="Times New Roman"/>
          <w:sz w:val="28"/>
          <w:szCs w:val="28"/>
        </w:rPr>
        <w:t xml:space="preserve"> рамках действующего законодательств</w:t>
      </w:r>
      <w:r w:rsidR="00FC579F">
        <w:rPr>
          <w:rFonts w:ascii="Times New Roman" w:hAnsi="Times New Roman" w:cs="Times New Roman"/>
          <w:sz w:val="28"/>
          <w:szCs w:val="28"/>
        </w:rPr>
        <w:t xml:space="preserve">о с привлечением </w:t>
      </w:r>
      <w:r w:rsidR="000204F0" w:rsidRPr="00B0524F">
        <w:rPr>
          <w:rFonts w:ascii="Times New Roman" w:hAnsi="Times New Roman" w:cs="Times New Roman"/>
          <w:sz w:val="28"/>
          <w:szCs w:val="28"/>
        </w:rPr>
        <w:t>научных экспертов и профильных специалистов провести экологический и технологический аудит ОАО «Электроцинк». Аудит должен содержать анализ экологической</w:t>
      </w:r>
      <w:r w:rsidR="00561A32">
        <w:rPr>
          <w:rFonts w:ascii="Times New Roman" w:hAnsi="Times New Roman" w:cs="Times New Roman"/>
          <w:sz w:val="28"/>
          <w:szCs w:val="28"/>
        </w:rPr>
        <w:t>,</w:t>
      </w:r>
      <w:r w:rsidR="000204F0" w:rsidRPr="00B0524F">
        <w:rPr>
          <w:rFonts w:ascii="Times New Roman" w:hAnsi="Times New Roman" w:cs="Times New Roman"/>
          <w:sz w:val="28"/>
          <w:szCs w:val="28"/>
        </w:rPr>
        <w:t xml:space="preserve"> разрешительной и</w:t>
      </w:r>
      <w:r w:rsidR="00FC579F">
        <w:rPr>
          <w:rFonts w:ascii="Times New Roman" w:hAnsi="Times New Roman" w:cs="Times New Roman"/>
          <w:sz w:val="28"/>
          <w:szCs w:val="28"/>
        </w:rPr>
        <w:t xml:space="preserve"> </w:t>
      </w:r>
      <w:r w:rsidR="000204F0" w:rsidRPr="00B0524F">
        <w:rPr>
          <w:rFonts w:ascii="Times New Roman" w:hAnsi="Times New Roman" w:cs="Times New Roman"/>
          <w:sz w:val="28"/>
          <w:szCs w:val="28"/>
        </w:rPr>
        <w:t>отчетной документации, обследование объектов, технологических участков и</w:t>
      </w:r>
      <w:r w:rsidR="00FC579F">
        <w:rPr>
          <w:rFonts w:ascii="Times New Roman" w:hAnsi="Times New Roman" w:cs="Times New Roman"/>
          <w:sz w:val="28"/>
          <w:szCs w:val="28"/>
        </w:rPr>
        <w:t xml:space="preserve"> </w:t>
      </w:r>
      <w:r w:rsidR="000204F0" w:rsidRPr="00B0524F">
        <w:rPr>
          <w:rFonts w:ascii="Times New Roman" w:hAnsi="Times New Roman" w:cs="Times New Roman"/>
          <w:sz w:val="28"/>
          <w:szCs w:val="28"/>
        </w:rPr>
        <w:t>промышленных площадок, оценку степени воздействия объектов предприятий н</w:t>
      </w:r>
      <w:r w:rsidR="00FC579F">
        <w:rPr>
          <w:rFonts w:ascii="Times New Roman" w:hAnsi="Times New Roman" w:cs="Times New Roman"/>
          <w:sz w:val="28"/>
          <w:szCs w:val="28"/>
        </w:rPr>
        <w:t>а окружающую среду и атмосфер</w:t>
      </w:r>
      <w:r w:rsidR="00561A32">
        <w:rPr>
          <w:rFonts w:ascii="Times New Roman" w:hAnsi="Times New Roman" w:cs="Times New Roman"/>
          <w:sz w:val="28"/>
          <w:szCs w:val="28"/>
        </w:rPr>
        <w:t>у</w:t>
      </w:r>
      <w:r w:rsidR="00FC579F">
        <w:rPr>
          <w:rFonts w:ascii="Times New Roman" w:hAnsi="Times New Roman" w:cs="Times New Roman"/>
          <w:sz w:val="28"/>
          <w:szCs w:val="28"/>
        </w:rPr>
        <w:t>, выявлени</w:t>
      </w:r>
      <w:r w:rsidR="00561A32">
        <w:rPr>
          <w:rFonts w:ascii="Times New Roman" w:hAnsi="Times New Roman" w:cs="Times New Roman"/>
          <w:sz w:val="28"/>
          <w:szCs w:val="28"/>
        </w:rPr>
        <w:t>е</w:t>
      </w:r>
      <w:r w:rsidR="000204F0" w:rsidRPr="00B0524F">
        <w:rPr>
          <w:rFonts w:ascii="Times New Roman" w:hAnsi="Times New Roman" w:cs="Times New Roman"/>
          <w:sz w:val="28"/>
          <w:szCs w:val="28"/>
        </w:rPr>
        <w:t xml:space="preserve"> всех загрязнителей окружающей среды, осуществляющих промышленную деятельность в</w:t>
      </w:r>
      <w:r w:rsidR="00FC579F">
        <w:rPr>
          <w:rFonts w:ascii="Times New Roman" w:hAnsi="Times New Roman" w:cs="Times New Roman"/>
          <w:sz w:val="28"/>
          <w:szCs w:val="28"/>
        </w:rPr>
        <w:t xml:space="preserve"> </w:t>
      </w:r>
      <w:r w:rsidR="000204F0" w:rsidRPr="00B0524F">
        <w:rPr>
          <w:rFonts w:ascii="Times New Roman" w:hAnsi="Times New Roman" w:cs="Times New Roman"/>
          <w:sz w:val="28"/>
          <w:szCs w:val="28"/>
        </w:rPr>
        <w:t>зоне влияния обследуемого предприятия</w:t>
      </w:r>
      <w:r w:rsidR="00FC579F">
        <w:rPr>
          <w:rFonts w:ascii="Times New Roman" w:hAnsi="Times New Roman" w:cs="Times New Roman"/>
          <w:sz w:val="28"/>
          <w:szCs w:val="28"/>
        </w:rPr>
        <w:t>;</w:t>
      </w:r>
    </w:p>
    <w:p w:rsidR="000204F0" w:rsidRPr="00B0524F" w:rsidRDefault="004D68B5" w:rsidP="00642F29">
      <w:pPr>
        <w:pStyle w:val="a4"/>
        <w:numPr>
          <w:ilvl w:val="0"/>
          <w:numId w:val="1"/>
        </w:numPr>
        <w:autoSpaceDE w:val="0"/>
        <w:adjustRightInd w:val="0"/>
        <w:spacing w:after="12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w:t>
      </w:r>
      <w:r w:rsidR="000204F0" w:rsidRPr="00B0524F">
        <w:rPr>
          <w:rFonts w:ascii="Times New Roman" w:hAnsi="Times New Roman" w:cs="Times New Roman"/>
          <w:sz w:val="28"/>
          <w:szCs w:val="28"/>
        </w:rPr>
        <w:t>бязать предприяти</w:t>
      </w:r>
      <w:r w:rsidR="006268E9">
        <w:rPr>
          <w:rFonts w:ascii="Times New Roman" w:hAnsi="Times New Roman" w:cs="Times New Roman"/>
          <w:sz w:val="28"/>
          <w:szCs w:val="28"/>
        </w:rPr>
        <w:t>е</w:t>
      </w:r>
      <w:r w:rsidR="000204F0" w:rsidRPr="00B0524F">
        <w:rPr>
          <w:rFonts w:ascii="Times New Roman" w:hAnsi="Times New Roman" w:cs="Times New Roman"/>
          <w:sz w:val="28"/>
          <w:szCs w:val="28"/>
        </w:rPr>
        <w:t xml:space="preserve"> первой степени опасности (ОАО «Электроцинк») </w:t>
      </w:r>
      <w:r w:rsidR="006268E9">
        <w:rPr>
          <w:rFonts w:ascii="Times New Roman" w:hAnsi="Times New Roman" w:cs="Times New Roman"/>
          <w:sz w:val="28"/>
          <w:szCs w:val="28"/>
        </w:rPr>
        <w:t>с</w:t>
      </w:r>
      <w:r w:rsidR="000204F0" w:rsidRPr="00B0524F">
        <w:rPr>
          <w:rFonts w:ascii="Times New Roman" w:hAnsi="Times New Roman" w:cs="Times New Roman"/>
          <w:sz w:val="28"/>
          <w:szCs w:val="28"/>
        </w:rPr>
        <w:t>планировать и осуществлять мероприятия по локализации и ликвидации последствий аварий на опасном производственном объекте</w:t>
      </w:r>
      <w:r w:rsidR="00FC579F">
        <w:rPr>
          <w:rFonts w:ascii="Times New Roman" w:hAnsi="Times New Roman" w:cs="Times New Roman"/>
          <w:sz w:val="28"/>
          <w:szCs w:val="28"/>
        </w:rPr>
        <w:t>.</w:t>
      </w:r>
    </w:p>
    <w:p w:rsidR="00D80CCB" w:rsidRDefault="00914523" w:rsidP="00642F29">
      <w:pPr>
        <w:autoSpaceDE w:val="0"/>
        <w:adjustRightInd w:val="0"/>
        <w:spacing w:after="120"/>
        <w:ind w:firstLine="709"/>
        <w:jc w:val="center"/>
        <w:rPr>
          <w:rFonts w:ascii="Times New Roman" w:hAnsi="Times New Roman" w:cs="Times New Roman"/>
          <w:b/>
          <w:sz w:val="28"/>
          <w:szCs w:val="28"/>
        </w:rPr>
      </w:pPr>
      <w:r w:rsidRPr="00B0524F">
        <w:rPr>
          <w:rFonts w:ascii="Times New Roman" w:hAnsi="Times New Roman" w:cs="Times New Roman"/>
          <w:b/>
          <w:sz w:val="28"/>
          <w:szCs w:val="28"/>
        </w:rPr>
        <w:lastRenderedPageBreak/>
        <w:t>4</w:t>
      </w:r>
      <w:r w:rsidR="00D80CCB" w:rsidRPr="00B0524F">
        <w:rPr>
          <w:rFonts w:ascii="Times New Roman" w:hAnsi="Times New Roman" w:cs="Times New Roman"/>
          <w:b/>
          <w:sz w:val="28"/>
          <w:szCs w:val="28"/>
        </w:rPr>
        <w:t xml:space="preserve">. Министерству природных ресурсов и экологии </w:t>
      </w:r>
      <w:r w:rsidR="00D80CCB" w:rsidRPr="00B0524F">
        <w:rPr>
          <w:rFonts w:ascii="Times New Roman" w:hAnsi="Times New Roman" w:cs="Times New Roman"/>
          <w:b/>
          <w:sz w:val="28"/>
          <w:szCs w:val="28"/>
        </w:rPr>
        <w:br/>
        <w:t>Республики Северная Осетия-Алания</w:t>
      </w:r>
    </w:p>
    <w:p w:rsidR="00D80CCB" w:rsidRPr="00213885" w:rsidRDefault="00D80CCB" w:rsidP="00642F29">
      <w:pPr>
        <w:pStyle w:val="a4"/>
        <w:numPr>
          <w:ilvl w:val="0"/>
          <w:numId w:val="1"/>
        </w:numPr>
        <w:autoSpaceDE w:val="0"/>
        <w:adjustRightInd w:val="0"/>
        <w:spacing w:after="120"/>
        <w:ind w:left="0" w:firstLine="709"/>
        <w:contextualSpacing w:val="0"/>
        <w:jc w:val="both"/>
        <w:rPr>
          <w:rFonts w:ascii="Times New Roman" w:hAnsi="Times New Roman" w:cs="Times New Roman"/>
          <w:sz w:val="28"/>
          <w:szCs w:val="28"/>
        </w:rPr>
      </w:pPr>
      <w:r w:rsidRPr="00213885">
        <w:rPr>
          <w:rFonts w:ascii="Times New Roman" w:hAnsi="Times New Roman" w:cs="Times New Roman"/>
          <w:sz w:val="28"/>
          <w:szCs w:val="28"/>
        </w:rPr>
        <w:t>провести инвентаризацию источников и объектов повышенной экологической опасности и создать их реестр с аналитическим центром, с целью оперативного управляемого воздействия на чрезвычайные си</w:t>
      </w:r>
      <w:r w:rsidR="00914523" w:rsidRPr="00213885">
        <w:rPr>
          <w:rFonts w:ascii="Times New Roman" w:hAnsi="Times New Roman" w:cs="Times New Roman"/>
          <w:sz w:val="28"/>
          <w:szCs w:val="28"/>
        </w:rPr>
        <w:t>туации экологического характера;</w:t>
      </w:r>
    </w:p>
    <w:p w:rsidR="00914523" w:rsidRPr="00213885" w:rsidRDefault="00E141CB" w:rsidP="00642F29">
      <w:pPr>
        <w:pStyle w:val="a4"/>
        <w:numPr>
          <w:ilvl w:val="0"/>
          <w:numId w:val="1"/>
        </w:numPr>
        <w:autoSpaceDE w:val="0"/>
        <w:adjustRightInd w:val="0"/>
        <w:spacing w:after="120"/>
        <w:ind w:left="0" w:firstLine="709"/>
        <w:contextualSpacing w:val="0"/>
        <w:jc w:val="both"/>
        <w:rPr>
          <w:rFonts w:ascii="Times New Roman" w:hAnsi="Times New Roman" w:cs="Times New Roman"/>
          <w:sz w:val="28"/>
          <w:szCs w:val="28"/>
        </w:rPr>
      </w:pPr>
      <w:r w:rsidRPr="00213885">
        <w:rPr>
          <w:rFonts w:ascii="Times New Roman" w:hAnsi="Times New Roman" w:cs="Times New Roman"/>
          <w:sz w:val="28"/>
          <w:szCs w:val="28"/>
        </w:rPr>
        <w:t>изучить сложившуюся экологическую ситуацию в г</w:t>
      </w:r>
      <w:r w:rsidR="00213885" w:rsidRPr="00213885">
        <w:rPr>
          <w:rFonts w:ascii="Times New Roman" w:hAnsi="Times New Roman" w:cs="Times New Roman"/>
          <w:sz w:val="28"/>
          <w:szCs w:val="28"/>
        </w:rPr>
        <w:t>ороде</w:t>
      </w:r>
      <w:r w:rsidRPr="00213885">
        <w:rPr>
          <w:rFonts w:ascii="Times New Roman" w:hAnsi="Times New Roman" w:cs="Times New Roman"/>
          <w:sz w:val="28"/>
          <w:szCs w:val="28"/>
        </w:rPr>
        <w:t xml:space="preserve"> Владикавказе;</w:t>
      </w:r>
    </w:p>
    <w:p w:rsidR="00E141CB" w:rsidRPr="00213885" w:rsidRDefault="00E141CB" w:rsidP="00642F29">
      <w:pPr>
        <w:pStyle w:val="a4"/>
        <w:numPr>
          <w:ilvl w:val="0"/>
          <w:numId w:val="1"/>
        </w:numPr>
        <w:autoSpaceDE w:val="0"/>
        <w:adjustRightInd w:val="0"/>
        <w:spacing w:after="120"/>
        <w:ind w:left="0" w:firstLine="709"/>
        <w:contextualSpacing w:val="0"/>
        <w:jc w:val="both"/>
        <w:rPr>
          <w:rFonts w:ascii="Times New Roman" w:hAnsi="Times New Roman" w:cs="Times New Roman"/>
          <w:sz w:val="28"/>
          <w:szCs w:val="28"/>
        </w:rPr>
      </w:pPr>
      <w:r w:rsidRPr="00213885">
        <w:rPr>
          <w:rFonts w:ascii="Times New Roman" w:hAnsi="Times New Roman" w:cs="Times New Roman"/>
          <w:sz w:val="28"/>
          <w:szCs w:val="28"/>
        </w:rPr>
        <w:t>создать независимую лабораторию по экологическому мониторингу</w:t>
      </w:r>
      <w:r w:rsidR="004D68B5" w:rsidRPr="00213885">
        <w:rPr>
          <w:rFonts w:ascii="Times New Roman" w:hAnsi="Times New Roman" w:cs="Times New Roman"/>
          <w:sz w:val="28"/>
          <w:szCs w:val="28"/>
        </w:rPr>
        <w:t>;</w:t>
      </w:r>
    </w:p>
    <w:p w:rsidR="000204F0" w:rsidRDefault="004D68B5" w:rsidP="00642F29">
      <w:pPr>
        <w:pStyle w:val="a4"/>
        <w:numPr>
          <w:ilvl w:val="0"/>
          <w:numId w:val="1"/>
        </w:numPr>
        <w:autoSpaceDE w:val="0"/>
        <w:adjustRightInd w:val="0"/>
        <w:spacing w:after="12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w:t>
      </w:r>
      <w:r w:rsidR="000204F0" w:rsidRPr="00B0524F">
        <w:rPr>
          <w:rFonts w:ascii="Times New Roman" w:hAnsi="Times New Roman" w:cs="Times New Roman"/>
          <w:sz w:val="28"/>
          <w:szCs w:val="28"/>
        </w:rPr>
        <w:t>азвивать дистанционные методы контроля и мониторинга промышленной безопасности с использованием уже существующих наработок в данном направлении</w:t>
      </w:r>
      <w:r w:rsidR="00B0524F" w:rsidRPr="00B0524F">
        <w:rPr>
          <w:rFonts w:ascii="Times New Roman" w:hAnsi="Times New Roman" w:cs="Times New Roman"/>
          <w:sz w:val="28"/>
          <w:szCs w:val="28"/>
        </w:rPr>
        <w:t>.</w:t>
      </w:r>
    </w:p>
    <w:p w:rsidR="00FB1D09" w:rsidRPr="00FB1D09" w:rsidRDefault="00FB1D09" w:rsidP="00FB1D09">
      <w:pPr>
        <w:pStyle w:val="a4"/>
        <w:autoSpaceDE w:val="0"/>
        <w:adjustRightInd w:val="0"/>
        <w:spacing w:after="120"/>
        <w:ind w:left="709"/>
        <w:contextualSpacing w:val="0"/>
        <w:jc w:val="both"/>
        <w:rPr>
          <w:rFonts w:ascii="Times New Roman" w:hAnsi="Times New Roman" w:cs="Times New Roman"/>
          <w:sz w:val="40"/>
          <w:szCs w:val="28"/>
        </w:rPr>
      </w:pPr>
    </w:p>
    <w:p w:rsidR="00B0524F" w:rsidRDefault="00B0524F" w:rsidP="00642F29">
      <w:pPr>
        <w:autoSpaceDE w:val="0"/>
        <w:adjustRightInd w:val="0"/>
        <w:spacing w:after="120"/>
        <w:ind w:firstLine="709"/>
        <w:jc w:val="center"/>
        <w:rPr>
          <w:rFonts w:ascii="Times New Roman" w:hAnsi="Times New Roman" w:cs="Times New Roman"/>
          <w:b/>
          <w:sz w:val="28"/>
          <w:szCs w:val="28"/>
        </w:rPr>
      </w:pPr>
      <w:r w:rsidRPr="00B0524F">
        <w:rPr>
          <w:rFonts w:ascii="Times New Roman" w:hAnsi="Times New Roman" w:cs="Times New Roman"/>
          <w:b/>
          <w:sz w:val="28"/>
          <w:szCs w:val="28"/>
        </w:rPr>
        <w:t>5. Общественной палате Российской Федерации</w:t>
      </w:r>
    </w:p>
    <w:p w:rsidR="006268E9" w:rsidRPr="006268E9" w:rsidRDefault="006268E9" w:rsidP="00642F29">
      <w:pPr>
        <w:pStyle w:val="a4"/>
        <w:numPr>
          <w:ilvl w:val="0"/>
          <w:numId w:val="1"/>
        </w:numPr>
        <w:autoSpaceDE w:val="0"/>
        <w:adjustRightInd w:val="0"/>
        <w:spacing w:after="12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организовать обсуждение вопроса по урегулированию ситуации, сложившейся вокруг ОАО «Электроцинк» на федеральной площадке Общественной палаты Российской Федерации с привлечением представителей Уральской горно-металлургической компании и представителей общественности Республики Северная Осетия-Алания;</w:t>
      </w:r>
    </w:p>
    <w:p w:rsidR="00B0524F" w:rsidRPr="00FB1D09" w:rsidRDefault="004D68B5" w:rsidP="00642F29">
      <w:pPr>
        <w:pStyle w:val="a4"/>
        <w:numPr>
          <w:ilvl w:val="0"/>
          <w:numId w:val="1"/>
        </w:numPr>
        <w:autoSpaceDE w:val="0"/>
        <w:adjustRightInd w:val="0"/>
        <w:spacing w:after="120"/>
        <w:ind w:left="0" w:firstLine="709"/>
        <w:contextualSpacing w:val="0"/>
        <w:jc w:val="both"/>
        <w:rPr>
          <w:rStyle w:val="a5"/>
          <w:rFonts w:ascii="Times New Roman" w:hAnsi="Times New Roman" w:cs="Times New Roman"/>
          <w:b/>
          <w:i w:val="0"/>
          <w:iCs w:val="0"/>
          <w:sz w:val="28"/>
          <w:szCs w:val="28"/>
        </w:rPr>
      </w:pPr>
      <w:r>
        <w:rPr>
          <w:rFonts w:ascii="Times New Roman" w:hAnsi="Times New Roman" w:cs="Times New Roman"/>
          <w:sz w:val="28"/>
          <w:szCs w:val="28"/>
        </w:rPr>
        <w:t>р</w:t>
      </w:r>
      <w:r w:rsidR="00B0524F" w:rsidRPr="00B0524F">
        <w:rPr>
          <w:rFonts w:ascii="Times New Roman" w:hAnsi="Times New Roman" w:cs="Times New Roman"/>
          <w:sz w:val="28"/>
          <w:szCs w:val="28"/>
        </w:rPr>
        <w:t xml:space="preserve">азработать пакет законодательных инициатив, призванных усовершенствовать порядок организации деятельности экологического инспектора. </w:t>
      </w:r>
      <w:bookmarkStart w:id="0" w:name="_GoBack"/>
      <w:bookmarkEnd w:id="0"/>
      <w:r w:rsidR="00561A32">
        <w:rPr>
          <w:rFonts w:ascii="Times New Roman" w:hAnsi="Times New Roman" w:cs="Times New Roman"/>
          <w:sz w:val="28"/>
          <w:szCs w:val="28"/>
        </w:rPr>
        <w:t>Ф</w:t>
      </w:r>
      <w:r w:rsidR="00B0524F" w:rsidRPr="00B0524F">
        <w:rPr>
          <w:rStyle w:val="a5"/>
          <w:rFonts w:ascii="Times New Roman" w:hAnsi="Times New Roman" w:cs="Times New Roman"/>
          <w:i w:val="0"/>
          <w:color w:val="000000"/>
          <w:sz w:val="28"/>
          <w:szCs w:val="28"/>
        </w:rPr>
        <w:t>едеральный закон об охране окружающей среды с 1 января 2017 года предоставил право всем гражданам, желающим оказывать органам госнадзора содействие в природоохранной деятельности, право осуществлять общественный контроль в области охраны окружающей среды</w:t>
      </w:r>
      <w:r w:rsidR="00B0524F" w:rsidRPr="00B0524F">
        <w:rPr>
          <w:rFonts w:ascii="Times New Roman" w:hAnsi="Times New Roman" w:cs="Times New Roman"/>
          <w:i/>
          <w:color w:val="000000"/>
          <w:sz w:val="28"/>
          <w:szCs w:val="28"/>
        </w:rPr>
        <w:t xml:space="preserve">. </w:t>
      </w:r>
      <w:r w:rsidR="00B0524F" w:rsidRPr="00B0524F">
        <w:rPr>
          <w:rStyle w:val="a5"/>
          <w:rFonts w:ascii="Times New Roman" w:hAnsi="Times New Roman" w:cs="Times New Roman"/>
          <w:i w:val="0"/>
          <w:color w:val="000000"/>
          <w:sz w:val="28"/>
          <w:szCs w:val="28"/>
        </w:rPr>
        <w:t xml:space="preserve">Ранее это не было предусмотрено законодательством России, в том числе </w:t>
      </w:r>
      <w:r w:rsidR="00FB1D09">
        <w:rPr>
          <w:rStyle w:val="a5"/>
          <w:rFonts w:ascii="Times New Roman" w:hAnsi="Times New Roman" w:cs="Times New Roman"/>
          <w:i w:val="0"/>
          <w:color w:val="000000"/>
          <w:sz w:val="28"/>
          <w:szCs w:val="28"/>
        </w:rPr>
        <w:t>федеральным законом № 212-ФЗ</w:t>
      </w:r>
      <w:r w:rsidR="00B0524F" w:rsidRPr="00B0524F">
        <w:rPr>
          <w:rStyle w:val="a5"/>
          <w:rFonts w:ascii="Times New Roman" w:hAnsi="Times New Roman" w:cs="Times New Roman"/>
          <w:i w:val="0"/>
          <w:color w:val="000000"/>
          <w:sz w:val="28"/>
          <w:szCs w:val="28"/>
        </w:rPr>
        <w:t xml:space="preserve"> «Об основах общественного контроля». </w:t>
      </w:r>
      <w:r w:rsidR="00561A32">
        <w:rPr>
          <w:rStyle w:val="a5"/>
          <w:rFonts w:ascii="Times New Roman" w:hAnsi="Times New Roman" w:cs="Times New Roman"/>
          <w:i w:val="0"/>
          <w:color w:val="000000"/>
          <w:sz w:val="28"/>
          <w:szCs w:val="28"/>
        </w:rPr>
        <w:t>Н</w:t>
      </w:r>
      <w:r w:rsidR="00B0524F" w:rsidRPr="00B0524F">
        <w:rPr>
          <w:rStyle w:val="a5"/>
          <w:rFonts w:ascii="Times New Roman" w:hAnsi="Times New Roman" w:cs="Times New Roman"/>
          <w:i w:val="0"/>
          <w:color w:val="000000"/>
          <w:sz w:val="28"/>
          <w:szCs w:val="28"/>
        </w:rPr>
        <w:t>а сегодняшний день</w:t>
      </w:r>
      <w:r w:rsidR="00FC579F">
        <w:rPr>
          <w:rStyle w:val="a5"/>
          <w:rFonts w:ascii="Times New Roman" w:hAnsi="Times New Roman" w:cs="Times New Roman"/>
          <w:i w:val="0"/>
          <w:color w:val="000000"/>
          <w:sz w:val="28"/>
          <w:szCs w:val="28"/>
        </w:rPr>
        <w:t>,</w:t>
      </w:r>
      <w:r w:rsidR="00B0524F" w:rsidRPr="00B0524F">
        <w:rPr>
          <w:rStyle w:val="a5"/>
          <w:rFonts w:ascii="Times New Roman" w:hAnsi="Times New Roman" w:cs="Times New Roman"/>
          <w:i w:val="0"/>
          <w:color w:val="000000"/>
          <w:sz w:val="28"/>
          <w:szCs w:val="28"/>
        </w:rPr>
        <w:t xml:space="preserve"> порядок организации деятельности общественных инспекторов, порядок взаимодействия с общественными советами органов государственного лесного и экологического надзора федеральными органами исполнительной власти не определен</w:t>
      </w:r>
      <w:r>
        <w:rPr>
          <w:rStyle w:val="a5"/>
          <w:rFonts w:ascii="Times New Roman" w:hAnsi="Times New Roman" w:cs="Times New Roman"/>
          <w:i w:val="0"/>
          <w:color w:val="000000"/>
          <w:sz w:val="28"/>
          <w:szCs w:val="28"/>
        </w:rPr>
        <w:t>.</w:t>
      </w:r>
    </w:p>
    <w:p w:rsidR="00FB1D09" w:rsidRDefault="00FB1D09" w:rsidP="00FB1D09">
      <w:pPr>
        <w:pStyle w:val="a4"/>
        <w:autoSpaceDE w:val="0"/>
        <w:adjustRightInd w:val="0"/>
        <w:spacing w:after="120"/>
        <w:ind w:left="709"/>
        <w:contextualSpacing w:val="0"/>
        <w:jc w:val="both"/>
        <w:rPr>
          <w:rStyle w:val="a5"/>
          <w:rFonts w:ascii="Times New Roman" w:hAnsi="Times New Roman" w:cs="Times New Roman"/>
          <w:i w:val="0"/>
          <w:color w:val="000000"/>
          <w:sz w:val="28"/>
          <w:szCs w:val="28"/>
        </w:rPr>
      </w:pPr>
    </w:p>
    <w:p w:rsidR="00FB1D09" w:rsidRDefault="00FB1D09" w:rsidP="00FB1D09">
      <w:pPr>
        <w:pStyle w:val="a4"/>
        <w:autoSpaceDE w:val="0"/>
        <w:adjustRightInd w:val="0"/>
        <w:spacing w:after="120"/>
        <w:ind w:left="709"/>
        <w:contextualSpacing w:val="0"/>
        <w:jc w:val="both"/>
        <w:rPr>
          <w:rStyle w:val="a5"/>
          <w:rFonts w:ascii="Times New Roman" w:hAnsi="Times New Roman" w:cs="Times New Roman"/>
          <w:i w:val="0"/>
          <w:color w:val="000000"/>
          <w:sz w:val="28"/>
          <w:szCs w:val="28"/>
        </w:rPr>
      </w:pPr>
    </w:p>
    <w:p w:rsidR="00FB1D09" w:rsidRPr="00B0524F" w:rsidRDefault="00FB1D09" w:rsidP="00FB1D09">
      <w:pPr>
        <w:pStyle w:val="a4"/>
        <w:autoSpaceDE w:val="0"/>
        <w:adjustRightInd w:val="0"/>
        <w:spacing w:after="120"/>
        <w:ind w:left="709"/>
        <w:contextualSpacing w:val="0"/>
        <w:jc w:val="both"/>
        <w:rPr>
          <w:rFonts w:ascii="Times New Roman" w:hAnsi="Times New Roman" w:cs="Times New Roman"/>
          <w:b/>
          <w:sz w:val="28"/>
          <w:szCs w:val="28"/>
        </w:rPr>
      </w:pPr>
    </w:p>
    <w:p w:rsidR="00D80CCB" w:rsidRPr="00B0524F" w:rsidRDefault="00213885" w:rsidP="00642F29">
      <w:pPr>
        <w:autoSpaceDE w:val="0"/>
        <w:adjustRightInd w:val="0"/>
        <w:spacing w:after="120"/>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6</w:t>
      </w:r>
      <w:r w:rsidR="00D80CCB" w:rsidRPr="00B0524F">
        <w:rPr>
          <w:rFonts w:ascii="Times New Roman" w:hAnsi="Times New Roman" w:cs="Times New Roman"/>
          <w:b/>
          <w:sz w:val="28"/>
          <w:szCs w:val="28"/>
        </w:rPr>
        <w:t xml:space="preserve">. </w:t>
      </w:r>
      <w:r w:rsidR="00811E72" w:rsidRPr="00B0524F">
        <w:rPr>
          <w:rFonts w:ascii="Times New Roman" w:hAnsi="Times New Roman" w:cs="Times New Roman"/>
          <w:b/>
          <w:sz w:val="28"/>
          <w:szCs w:val="28"/>
        </w:rPr>
        <w:t>Общественной палате Республики Северная Осетия-Алания</w:t>
      </w:r>
    </w:p>
    <w:p w:rsidR="00811E72" w:rsidRPr="00213885" w:rsidRDefault="00561A32" w:rsidP="00642F29">
      <w:pPr>
        <w:pStyle w:val="a4"/>
        <w:numPr>
          <w:ilvl w:val="0"/>
          <w:numId w:val="1"/>
        </w:numPr>
        <w:autoSpaceDE w:val="0"/>
        <w:adjustRightInd w:val="0"/>
        <w:spacing w:after="120"/>
        <w:ind w:left="0" w:firstLine="709"/>
        <w:contextualSpacing w:val="0"/>
        <w:jc w:val="both"/>
        <w:rPr>
          <w:rFonts w:ascii="Times New Roman" w:hAnsi="Times New Roman" w:cs="Times New Roman"/>
          <w:sz w:val="28"/>
          <w:szCs w:val="28"/>
        </w:rPr>
      </w:pPr>
      <w:r>
        <w:rPr>
          <w:rFonts w:ascii="Times New Roman" w:eastAsia="Times New Roman" w:hAnsi="Times New Roman" w:cs="Times New Roman"/>
          <w:kern w:val="36"/>
          <w:sz w:val="28"/>
          <w:szCs w:val="28"/>
        </w:rPr>
        <w:t>реализовать</w:t>
      </w:r>
      <w:r w:rsidR="001A5685" w:rsidRPr="00B0524F">
        <w:rPr>
          <w:rFonts w:ascii="Times New Roman" w:eastAsia="Times New Roman" w:hAnsi="Times New Roman" w:cs="Times New Roman"/>
          <w:kern w:val="36"/>
          <w:sz w:val="28"/>
          <w:szCs w:val="28"/>
        </w:rPr>
        <w:t xml:space="preserve"> инициативы Общественной палаты Республики </w:t>
      </w:r>
      <w:r w:rsidR="001A5685" w:rsidRPr="00213885">
        <w:rPr>
          <w:rFonts w:ascii="Times New Roman" w:hAnsi="Times New Roman" w:cs="Times New Roman"/>
          <w:sz w:val="28"/>
          <w:szCs w:val="28"/>
        </w:rPr>
        <w:t>Северная Осетия-Алания о создании</w:t>
      </w:r>
      <w:r w:rsidR="00811E72" w:rsidRPr="00213885">
        <w:rPr>
          <w:rFonts w:ascii="Times New Roman" w:hAnsi="Times New Roman" w:cs="Times New Roman"/>
          <w:sz w:val="28"/>
          <w:szCs w:val="28"/>
        </w:rPr>
        <w:t xml:space="preserve"> при СКФО координационн</w:t>
      </w:r>
      <w:r w:rsidR="001A5685" w:rsidRPr="00213885">
        <w:rPr>
          <w:rFonts w:ascii="Times New Roman" w:hAnsi="Times New Roman" w:cs="Times New Roman"/>
          <w:sz w:val="28"/>
          <w:szCs w:val="28"/>
        </w:rPr>
        <w:t>ого</w:t>
      </w:r>
      <w:r w:rsidR="00811E72" w:rsidRPr="00213885">
        <w:rPr>
          <w:rFonts w:ascii="Times New Roman" w:hAnsi="Times New Roman" w:cs="Times New Roman"/>
          <w:sz w:val="28"/>
          <w:szCs w:val="28"/>
        </w:rPr>
        <w:t xml:space="preserve"> совет</w:t>
      </w:r>
      <w:r w:rsidR="001A5685" w:rsidRPr="00213885">
        <w:rPr>
          <w:rFonts w:ascii="Times New Roman" w:hAnsi="Times New Roman" w:cs="Times New Roman"/>
          <w:sz w:val="28"/>
          <w:szCs w:val="28"/>
        </w:rPr>
        <w:t>а</w:t>
      </w:r>
      <w:r w:rsidR="00811E72" w:rsidRPr="00213885">
        <w:rPr>
          <w:rFonts w:ascii="Times New Roman" w:hAnsi="Times New Roman" w:cs="Times New Roman"/>
          <w:sz w:val="28"/>
          <w:szCs w:val="28"/>
        </w:rPr>
        <w:t xml:space="preserve"> по экологии с рекомендательными правомочиями при рассмотрении проектов и программ социально экономического развития экологически опасных объектов на стадиях рабочего проектирования и при реализации проектных решений; </w:t>
      </w:r>
    </w:p>
    <w:p w:rsidR="000204F0" w:rsidRPr="00213885" w:rsidRDefault="004D68B5" w:rsidP="00642F29">
      <w:pPr>
        <w:pStyle w:val="a4"/>
        <w:numPr>
          <w:ilvl w:val="0"/>
          <w:numId w:val="1"/>
        </w:numPr>
        <w:autoSpaceDE w:val="0"/>
        <w:adjustRightInd w:val="0"/>
        <w:spacing w:after="120"/>
        <w:ind w:left="0" w:firstLine="709"/>
        <w:contextualSpacing w:val="0"/>
        <w:jc w:val="both"/>
        <w:rPr>
          <w:rFonts w:ascii="Times New Roman" w:hAnsi="Times New Roman" w:cs="Times New Roman"/>
          <w:sz w:val="28"/>
          <w:szCs w:val="28"/>
        </w:rPr>
      </w:pPr>
      <w:r w:rsidRPr="00213885">
        <w:rPr>
          <w:rFonts w:ascii="Times New Roman" w:hAnsi="Times New Roman" w:cs="Times New Roman"/>
          <w:sz w:val="28"/>
          <w:szCs w:val="28"/>
        </w:rPr>
        <w:t>с</w:t>
      </w:r>
      <w:r w:rsidR="000204F0" w:rsidRPr="00213885">
        <w:rPr>
          <w:rFonts w:ascii="Times New Roman" w:hAnsi="Times New Roman" w:cs="Times New Roman"/>
          <w:sz w:val="28"/>
          <w:szCs w:val="28"/>
        </w:rPr>
        <w:t>оздать координационный совет при Общественной палате РСО-А по вопросам совершенствования мер экологической безопасности. К участию в работе Совета будут приглашены представители общественных советов при министерствах и ведомства, научн</w:t>
      </w:r>
      <w:r w:rsidR="00C055BE">
        <w:rPr>
          <w:rFonts w:ascii="Times New Roman" w:hAnsi="Times New Roman" w:cs="Times New Roman"/>
          <w:sz w:val="28"/>
          <w:szCs w:val="28"/>
        </w:rPr>
        <w:t>ое</w:t>
      </w:r>
      <w:r w:rsidR="000204F0" w:rsidRPr="00213885">
        <w:rPr>
          <w:rFonts w:ascii="Times New Roman" w:hAnsi="Times New Roman" w:cs="Times New Roman"/>
          <w:sz w:val="28"/>
          <w:szCs w:val="28"/>
        </w:rPr>
        <w:t xml:space="preserve"> сообществ</w:t>
      </w:r>
      <w:r w:rsidR="00C055BE">
        <w:rPr>
          <w:rFonts w:ascii="Times New Roman" w:hAnsi="Times New Roman" w:cs="Times New Roman"/>
          <w:sz w:val="28"/>
          <w:szCs w:val="28"/>
        </w:rPr>
        <w:t>о</w:t>
      </w:r>
      <w:r w:rsidR="000204F0" w:rsidRPr="00213885">
        <w:rPr>
          <w:rFonts w:ascii="Times New Roman" w:hAnsi="Times New Roman" w:cs="Times New Roman"/>
          <w:sz w:val="28"/>
          <w:szCs w:val="28"/>
        </w:rPr>
        <w:t>, члены комиссии общественной палат СКФО  по экологии и охране окружающей среды</w:t>
      </w:r>
      <w:r w:rsidR="00FC579F">
        <w:rPr>
          <w:rFonts w:ascii="Times New Roman" w:hAnsi="Times New Roman" w:cs="Times New Roman"/>
          <w:sz w:val="28"/>
          <w:szCs w:val="28"/>
        </w:rPr>
        <w:t>;</w:t>
      </w:r>
    </w:p>
    <w:p w:rsidR="00811E72" w:rsidRPr="00213885" w:rsidRDefault="00811E72" w:rsidP="00642F29">
      <w:pPr>
        <w:pStyle w:val="a4"/>
        <w:numPr>
          <w:ilvl w:val="0"/>
          <w:numId w:val="1"/>
        </w:numPr>
        <w:autoSpaceDE w:val="0"/>
        <w:adjustRightInd w:val="0"/>
        <w:spacing w:after="120"/>
        <w:ind w:left="0" w:firstLine="709"/>
        <w:contextualSpacing w:val="0"/>
        <w:jc w:val="both"/>
        <w:rPr>
          <w:rFonts w:ascii="Times New Roman" w:hAnsi="Times New Roman" w:cs="Times New Roman"/>
          <w:sz w:val="28"/>
          <w:szCs w:val="28"/>
        </w:rPr>
      </w:pPr>
      <w:r w:rsidRPr="00213885">
        <w:rPr>
          <w:rFonts w:ascii="Times New Roman" w:hAnsi="Times New Roman" w:cs="Times New Roman"/>
          <w:sz w:val="28"/>
          <w:szCs w:val="28"/>
        </w:rPr>
        <w:t xml:space="preserve">инициировать установление цифровых экранов-табло на общественно значимых местах с </w:t>
      </w:r>
      <w:proofErr w:type="spellStart"/>
      <w:r w:rsidRPr="00213885">
        <w:rPr>
          <w:rFonts w:ascii="Times New Roman" w:hAnsi="Times New Roman" w:cs="Times New Roman"/>
          <w:sz w:val="28"/>
          <w:szCs w:val="28"/>
        </w:rPr>
        <w:t>онлайн</w:t>
      </w:r>
      <w:proofErr w:type="spellEnd"/>
      <w:r w:rsidRPr="00213885">
        <w:rPr>
          <w:rFonts w:ascii="Times New Roman" w:hAnsi="Times New Roman" w:cs="Times New Roman"/>
          <w:sz w:val="28"/>
          <w:szCs w:val="28"/>
        </w:rPr>
        <w:t xml:space="preserve"> цифровой информацией о качестве сточных вод и выбросов вредных веществ в атмосферный воздух в контрольных точках мониторинга;</w:t>
      </w:r>
    </w:p>
    <w:p w:rsidR="00D80CCB" w:rsidRPr="004D68B5" w:rsidRDefault="00811E72" w:rsidP="00642F29">
      <w:pPr>
        <w:pStyle w:val="a4"/>
        <w:numPr>
          <w:ilvl w:val="0"/>
          <w:numId w:val="1"/>
        </w:numPr>
        <w:autoSpaceDE w:val="0"/>
        <w:adjustRightInd w:val="0"/>
        <w:spacing w:after="120"/>
        <w:ind w:left="0" w:firstLine="709"/>
        <w:contextualSpacing w:val="0"/>
        <w:jc w:val="both"/>
        <w:rPr>
          <w:rFonts w:ascii="Times New Roman" w:eastAsia="Times New Roman" w:hAnsi="Times New Roman" w:cs="Times New Roman"/>
          <w:color w:val="000000"/>
          <w:sz w:val="28"/>
          <w:szCs w:val="28"/>
        </w:rPr>
      </w:pPr>
      <w:proofErr w:type="gramStart"/>
      <w:r w:rsidRPr="00213885">
        <w:rPr>
          <w:rFonts w:ascii="Times New Roman" w:hAnsi="Times New Roman" w:cs="Times New Roman"/>
          <w:sz w:val="28"/>
          <w:szCs w:val="28"/>
        </w:rPr>
        <w:t>с привлечением институтов гражданского общества активно мотивировать и развивать добровольчество, гражданские инициативы по вопросам благоустройства, санитарной очистке территорий, шире практиковать общественные мониторинги, предусмотреть активное участие в совершенствовании природоохранного законодательства, проведение мероприятий по формировании</w:t>
      </w:r>
      <w:r w:rsidRPr="00B0524F">
        <w:rPr>
          <w:rFonts w:ascii="Times New Roman" w:eastAsia="Times New Roman" w:hAnsi="Times New Roman" w:cs="Times New Roman"/>
          <w:color w:val="000000"/>
          <w:sz w:val="28"/>
          <w:szCs w:val="28"/>
        </w:rPr>
        <w:t xml:space="preserve"> экологической культуры населения.</w:t>
      </w:r>
      <w:proofErr w:type="gramEnd"/>
    </w:p>
    <w:p w:rsidR="00B0524F" w:rsidRDefault="00B0524F" w:rsidP="00642F29">
      <w:pPr>
        <w:shd w:val="clear" w:color="auto" w:fill="FFFFFF"/>
        <w:spacing w:after="120"/>
        <w:ind w:firstLine="709"/>
        <w:jc w:val="both"/>
        <w:rPr>
          <w:rFonts w:ascii="Times New Roman" w:eastAsia="Times New Roman" w:hAnsi="Times New Roman" w:cs="Times New Roman"/>
          <w:color w:val="000000"/>
          <w:sz w:val="28"/>
          <w:szCs w:val="28"/>
        </w:rPr>
      </w:pPr>
    </w:p>
    <w:p w:rsidR="00213885" w:rsidRPr="004D68B5" w:rsidRDefault="00213885" w:rsidP="00642F29">
      <w:pPr>
        <w:shd w:val="clear" w:color="auto" w:fill="FFFFFF"/>
        <w:spacing w:after="120"/>
        <w:ind w:firstLine="709"/>
        <w:jc w:val="both"/>
        <w:rPr>
          <w:rFonts w:ascii="Times New Roman" w:eastAsia="Times New Roman" w:hAnsi="Times New Roman" w:cs="Times New Roman"/>
          <w:color w:val="000000"/>
          <w:sz w:val="28"/>
          <w:szCs w:val="28"/>
        </w:rPr>
      </w:pPr>
    </w:p>
    <w:p w:rsidR="00B0524F" w:rsidRPr="00B0524F" w:rsidRDefault="004D68B5" w:rsidP="00642F29">
      <w:pPr>
        <w:shd w:val="clear" w:color="auto" w:fill="FFFFFF"/>
        <w:spacing w:after="120"/>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Общественная палата Республики Северная Осетия-Алания</w:t>
      </w:r>
      <w:r w:rsidR="00B0524F" w:rsidRPr="00B0524F">
        <w:rPr>
          <w:rFonts w:ascii="Times New Roman" w:hAnsi="Times New Roman" w:cs="Times New Roman"/>
          <w:sz w:val="28"/>
          <w:szCs w:val="28"/>
        </w:rPr>
        <w:t xml:space="preserve"> призывает промышленные предприятия республики, в том числе ОАО «Электроцинк», внедрить в работу </w:t>
      </w:r>
      <w:r w:rsidR="00B0524F" w:rsidRPr="00B0524F">
        <w:rPr>
          <w:rFonts w:ascii="Times New Roman" w:hAnsi="Times New Roman" w:cs="Times New Roman"/>
          <w:b/>
          <w:sz w:val="28"/>
          <w:szCs w:val="28"/>
        </w:rPr>
        <w:t>экологическую</w:t>
      </w:r>
      <w:r w:rsidR="00B0524F" w:rsidRPr="00B0524F">
        <w:rPr>
          <w:rFonts w:ascii="Times New Roman" w:hAnsi="Times New Roman" w:cs="Times New Roman"/>
          <w:sz w:val="28"/>
          <w:szCs w:val="28"/>
        </w:rPr>
        <w:t xml:space="preserve"> </w:t>
      </w:r>
      <w:r w:rsidR="00B0524F" w:rsidRPr="00B0524F">
        <w:rPr>
          <w:rFonts w:ascii="Times New Roman" w:hAnsi="Times New Roman" w:cs="Times New Roman"/>
          <w:b/>
          <w:sz w:val="28"/>
          <w:szCs w:val="28"/>
        </w:rPr>
        <w:t>стратегию</w:t>
      </w:r>
      <w:r w:rsidR="00B0524F" w:rsidRPr="00B0524F">
        <w:rPr>
          <w:rFonts w:ascii="Times New Roman" w:hAnsi="Times New Roman" w:cs="Times New Roman"/>
          <w:sz w:val="28"/>
          <w:szCs w:val="28"/>
        </w:rPr>
        <w:t>, содержащую комплекс мер по улучшению экологической ситуации в регионе. Члены и эксперты Общественной палаты РСО-А</w:t>
      </w:r>
      <w:r>
        <w:rPr>
          <w:rFonts w:ascii="Times New Roman" w:hAnsi="Times New Roman" w:cs="Times New Roman"/>
          <w:sz w:val="28"/>
          <w:szCs w:val="28"/>
        </w:rPr>
        <w:t>лания</w:t>
      </w:r>
      <w:r w:rsidR="00B0524F" w:rsidRPr="00B0524F">
        <w:rPr>
          <w:rFonts w:ascii="Times New Roman" w:hAnsi="Times New Roman" w:cs="Times New Roman"/>
          <w:sz w:val="28"/>
          <w:szCs w:val="28"/>
        </w:rPr>
        <w:t xml:space="preserve"> готовы оказать всестороннюю поддержку при разработке экологической стратегии, а также при проведении публичного обсуждения мероприятий, направленных на улучшение экологической ситуации в регионе.</w:t>
      </w:r>
    </w:p>
    <w:sectPr w:rsidR="00B0524F" w:rsidRPr="00B0524F" w:rsidSect="00FC579F">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D68EB"/>
    <w:multiLevelType w:val="hybridMultilevel"/>
    <w:tmpl w:val="AD0E7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BD7EE2"/>
    <w:multiLevelType w:val="hybridMultilevel"/>
    <w:tmpl w:val="DA184BA8"/>
    <w:lvl w:ilvl="0" w:tplc="C902D55C">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F2951"/>
    <w:rsid w:val="000204F0"/>
    <w:rsid w:val="0013068A"/>
    <w:rsid w:val="001A5685"/>
    <w:rsid w:val="00213885"/>
    <w:rsid w:val="0024453C"/>
    <w:rsid w:val="002574FE"/>
    <w:rsid w:val="00277D30"/>
    <w:rsid w:val="00357BF8"/>
    <w:rsid w:val="00402F59"/>
    <w:rsid w:val="004209E1"/>
    <w:rsid w:val="0042217E"/>
    <w:rsid w:val="004529A9"/>
    <w:rsid w:val="004D68B5"/>
    <w:rsid w:val="00546F3F"/>
    <w:rsid w:val="00561A32"/>
    <w:rsid w:val="00566F45"/>
    <w:rsid w:val="005B4A5B"/>
    <w:rsid w:val="005F2CB6"/>
    <w:rsid w:val="006207D6"/>
    <w:rsid w:val="006268E9"/>
    <w:rsid w:val="00642F29"/>
    <w:rsid w:val="006F2951"/>
    <w:rsid w:val="00811E72"/>
    <w:rsid w:val="00914523"/>
    <w:rsid w:val="009715F7"/>
    <w:rsid w:val="0097374C"/>
    <w:rsid w:val="00A36142"/>
    <w:rsid w:val="00A733E5"/>
    <w:rsid w:val="00A814A7"/>
    <w:rsid w:val="00A90B3F"/>
    <w:rsid w:val="00AD3773"/>
    <w:rsid w:val="00AF362D"/>
    <w:rsid w:val="00B0524F"/>
    <w:rsid w:val="00B24EE9"/>
    <w:rsid w:val="00B367FD"/>
    <w:rsid w:val="00B623A4"/>
    <w:rsid w:val="00BD5F67"/>
    <w:rsid w:val="00C034DF"/>
    <w:rsid w:val="00C055BE"/>
    <w:rsid w:val="00C2718B"/>
    <w:rsid w:val="00C910A5"/>
    <w:rsid w:val="00CB151A"/>
    <w:rsid w:val="00D80CCB"/>
    <w:rsid w:val="00DE37EC"/>
    <w:rsid w:val="00DF6539"/>
    <w:rsid w:val="00E141CB"/>
    <w:rsid w:val="00E85A55"/>
    <w:rsid w:val="00EB23B2"/>
    <w:rsid w:val="00F150FE"/>
    <w:rsid w:val="00F349AF"/>
    <w:rsid w:val="00FB1D09"/>
    <w:rsid w:val="00FC579F"/>
    <w:rsid w:val="00FF7E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951"/>
    <w:pPr>
      <w:spacing w:after="200" w:line="276" w:lineRule="auto"/>
      <w:ind w:firstLine="0"/>
      <w:jc w:val="left"/>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295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85A55"/>
    <w:pPr>
      <w:ind w:left="720"/>
      <w:contextualSpacing/>
    </w:pPr>
  </w:style>
  <w:style w:type="character" w:styleId="a5">
    <w:name w:val="Emphasis"/>
    <w:basedOn w:val="a0"/>
    <w:uiPriority w:val="20"/>
    <w:qFormat/>
    <w:rsid w:val="00B0524F"/>
    <w:rPr>
      <w:i/>
      <w:iCs/>
    </w:rPr>
  </w:style>
  <w:style w:type="character" w:customStyle="1" w:styleId="a6">
    <w:name w:val="Основной текст_"/>
    <w:basedOn w:val="a0"/>
    <w:link w:val="1"/>
    <w:rsid w:val="00642F29"/>
    <w:rPr>
      <w:rFonts w:eastAsia="Times New Roman" w:cs="Times New Roman"/>
      <w:sz w:val="26"/>
      <w:szCs w:val="26"/>
      <w:shd w:val="clear" w:color="auto" w:fill="FFFFFF"/>
    </w:rPr>
  </w:style>
  <w:style w:type="paragraph" w:customStyle="1" w:styleId="1">
    <w:name w:val="Основной текст1"/>
    <w:basedOn w:val="a"/>
    <w:link w:val="a6"/>
    <w:rsid w:val="00642F29"/>
    <w:pPr>
      <w:widowControl w:val="0"/>
      <w:shd w:val="clear" w:color="auto" w:fill="FFFFFF"/>
      <w:spacing w:after="300" w:line="374" w:lineRule="exact"/>
    </w:pPr>
    <w:rPr>
      <w:rFonts w:ascii="Times New Roman" w:eastAsia="Times New Roman" w:hAnsi="Times New Roman" w:cs="Times New Roman"/>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7</Pages>
  <Words>2038</Words>
  <Characters>11618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11</cp:revision>
  <cp:lastPrinted>2018-11-26T14:36:00Z</cp:lastPrinted>
  <dcterms:created xsi:type="dcterms:W3CDTF">2018-10-29T14:18:00Z</dcterms:created>
  <dcterms:modified xsi:type="dcterms:W3CDTF">2018-11-29T12:01:00Z</dcterms:modified>
</cp:coreProperties>
</file>